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B619" w14:textId="77777777" w:rsidR="000228C2" w:rsidRDefault="00B829D5" w:rsidP="000228C2">
      <w:pPr>
        <w:pStyle w:val="Title"/>
        <w:jc w:val="right"/>
        <w:rPr>
          <w:sz w:val="24"/>
          <w:szCs w:val="22"/>
        </w:rPr>
      </w:pPr>
      <w:r>
        <w:rPr>
          <w:noProof/>
          <w:lang w:eastAsia="en-GB"/>
        </w:rPr>
        <w:drawing>
          <wp:inline distT="0" distB="0" distL="0" distR="0" wp14:anchorId="33F65AA4" wp14:editId="296BFE04">
            <wp:extent cx="2653200" cy="712800"/>
            <wp:effectExtent l="0" t="0" r="0" b="0"/>
            <wp:docPr id="2" name="Picture 2" descr="Oxford University Hospitals NHS Foundation Trust" title="O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h-logo-colour.jpg"/>
                    <pic:cNvPicPr/>
                  </pic:nvPicPr>
                  <pic:blipFill>
                    <a:blip r:embed="rId8">
                      <a:extLst>
                        <a:ext uri="{28A0092B-C50C-407E-A947-70E740481C1C}">
                          <a14:useLocalDpi xmlns:a14="http://schemas.microsoft.com/office/drawing/2010/main" val="0"/>
                        </a:ext>
                      </a:extLst>
                    </a:blip>
                    <a:stretch>
                      <a:fillRect/>
                    </a:stretch>
                  </pic:blipFill>
                  <pic:spPr>
                    <a:xfrm>
                      <a:off x="0" y="0"/>
                      <a:ext cx="2653200" cy="712800"/>
                    </a:xfrm>
                    <a:prstGeom prst="rect">
                      <a:avLst/>
                    </a:prstGeom>
                  </pic:spPr>
                </pic:pic>
              </a:graphicData>
            </a:graphic>
          </wp:inline>
        </w:drawing>
      </w:r>
    </w:p>
    <w:p w14:paraId="1DA4C1B0" w14:textId="77777777" w:rsidR="000228C2" w:rsidRDefault="000228C2" w:rsidP="000228C2">
      <w:pPr>
        <w:pStyle w:val="Heading1"/>
      </w:pPr>
      <w:r w:rsidRPr="000228C2">
        <w:t>Electronic expenses registration – data capture</w:t>
      </w:r>
    </w:p>
    <w:p w14:paraId="01A2DFFA" w14:textId="0AA23538" w:rsidR="000228C2" w:rsidRDefault="000228C2" w:rsidP="000228C2">
      <w:r w:rsidRPr="000228C2">
        <w:t>Junior Doctors Study Leave and Postgraduate Medical Education Expenses ONLY to be completed once.</w:t>
      </w:r>
    </w:p>
    <w:p w14:paraId="6E59E53C" w14:textId="6E6E4306" w:rsidR="000228C2" w:rsidRDefault="000228C2" w:rsidP="000228C2">
      <w:r>
        <w:t>OUH Payroll Assignment No</w:t>
      </w:r>
      <w:r>
        <w:t>:</w:t>
      </w:r>
    </w:p>
    <w:p w14:paraId="739CF1AF" w14:textId="2C48583F" w:rsidR="000228C2" w:rsidRDefault="000228C2" w:rsidP="000228C2">
      <w:r>
        <w:t xml:space="preserve">If you are on an Honorary </w:t>
      </w:r>
      <w:proofErr w:type="gramStart"/>
      <w:r>
        <w:t>Contract</w:t>
      </w:r>
      <w:proofErr w:type="gramEnd"/>
      <w:r>
        <w:t xml:space="preserve"> please contact </w:t>
      </w:r>
      <w:hyperlink r:id="rId9" w:history="1">
        <w:r w:rsidRPr="00A86612">
          <w:rPr>
            <w:rStyle w:val="Hyperlink"/>
          </w:rPr>
          <w:t>studyleaveofficer@ouh.nhs.uk</w:t>
        </w:r>
      </w:hyperlink>
      <w:r>
        <w:t xml:space="preserve"> </w:t>
      </w:r>
    </w:p>
    <w:p w14:paraId="66F0AAC0" w14:textId="091BCD66" w:rsidR="000228C2" w:rsidRDefault="000228C2" w:rsidP="000228C2">
      <w:r>
        <w:t>Name</w:t>
      </w:r>
      <w:r>
        <w:t>:</w:t>
      </w:r>
    </w:p>
    <w:p w14:paraId="39D38269" w14:textId="0AA377A2" w:rsidR="000228C2" w:rsidRDefault="000228C2" w:rsidP="000228C2">
      <w:r>
        <w:t xml:space="preserve">Job </w:t>
      </w:r>
      <w:r>
        <w:t>t</w:t>
      </w:r>
      <w:r>
        <w:t>itle</w:t>
      </w:r>
      <w:r>
        <w:t>:</w:t>
      </w:r>
    </w:p>
    <w:p w14:paraId="3AFAD38B" w14:textId="332A66BF" w:rsidR="000228C2" w:rsidRDefault="000228C2" w:rsidP="000228C2">
      <w:r>
        <w:t xml:space="preserve">OUH </w:t>
      </w:r>
      <w:r>
        <w:t>e</w:t>
      </w:r>
      <w:r>
        <w:t>mail address</w:t>
      </w:r>
      <w:r>
        <w:t>:</w:t>
      </w:r>
      <w:r>
        <w:br/>
      </w:r>
      <w:r>
        <w:t xml:space="preserve">This must be your </w:t>
      </w:r>
      <w:r w:rsidRPr="000228C2">
        <w:rPr>
          <w:b/>
          <w:bCs/>
        </w:rPr>
        <w:t>OUH email</w:t>
      </w:r>
      <w:r>
        <w:t>. Check the OUH email regularly for e-expenses notifications.</w:t>
      </w:r>
    </w:p>
    <w:p w14:paraId="09456788" w14:textId="77777777" w:rsidR="000228C2" w:rsidRDefault="000228C2" w:rsidP="000228C2"/>
    <w:p w14:paraId="4392545D" w14:textId="4CE85D05" w:rsidR="000228C2" w:rsidRDefault="000228C2" w:rsidP="000228C2">
      <w:r>
        <w:t xml:space="preserve">OUH </w:t>
      </w:r>
      <w:r>
        <w:t>s</w:t>
      </w:r>
      <w:r>
        <w:t>tart date</w:t>
      </w:r>
      <w:r>
        <w:t>:</w:t>
      </w:r>
    </w:p>
    <w:p w14:paraId="5FBB4E99" w14:textId="06EEF5DA" w:rsidR="000228C2" w:rsidRDefault="000228C2" w:rsidP="000228C2">
      <w:r>
        <w:t>Home address and post</w:t>
      </w:r>
      <w:r>
        <w:t xml:space="preserve"> </w:t>
      </w:r>
      <w:r>
        <w:t>code</w:t>
      </w:r>
      <w:r>
        <w:t>:</w:t>
      </w:r>
    </w:p>
    <w:p w14:paraId="461CD198" w14:textId="77777777" w:rsidR="000228C2" w:rsidRDefault="000228C2" w:rsidP="000228C2"/>
    <w:p w14:paraId="53430374" w14:textId="77777777" w:rsidR="000228C2" w:rsidRDefault="000228C2" w:rsidP="000228C2"/>
    <w:p w14:paraId="2FC3231E" w14:textId="7BA869C7" w:rsidR="000228C2" w:rsidRDefault="000228C2" w:rsidP="000228C2">
      <w:r>
        <w:t>Base post</w:t>
      </w:r>
      <w:r>
        <w:t xml:space="preserve"> </w:t>
      </w:r>
      <w:r>
        <w:t>code</w:t>
      </w:r>
      <w:r>
        <w:t>:</w:t>
      </w:r>
    </w:p>
    <w:p w14:paraId="6C270013" w14:textId="5CE468DD" w:rsidR="000228C2" w:rsidRDefault="000228C2" w:rsidP="000228C2">
      <w:r>
        <w:t>Purpose of official journeys</w:t>
      </w:r>
      <w:r>
        <w:t>:</w:t>
      </w:r>
    </w:p>
    <w:p w14:paraId="0B817102" w14:textId="78A8EA8E" w:rsidR="000228C2" w:rsidRDefault="000228C2" w:rsidP="000228C2">
      <w:r>
        <w:t>Division</w:t>
      </w:r>
      <w:r>
        <w:t>:</w:t>
      </w:r>
    </w:p>
    <w:p w14:paraId="2F3AD25D" w14:textId="120F58CA" w:rsidR="000228C2" w:rsidRDefault="000228C2" w:rsidP="000228C2">
      <w:r>
        <w:t>Department</w:t>
      </w:r>
      <w:r>
        <w:t>:</w:t>
      </w:r>
    </w:p>
    <w:p w14:paraId="7EA4FE31" w14:textId="50BB2D18" w:rsidR="000228C2" w:rsidRDefault="000228C2" w:rsidP="000228C2">
      <w:pPr>
        <w:pStyle w:val="Heading2"/>
      </w:pPr>
      <w:r>
        <w:t xml:space="preserve">Vehicle </w:t>
      </w:r>
      <w:r>
        <w:t>d</w:t>
      </w:r>
      <w:r>
        <w:t>etails</w:t>
      </w:r>
    </w:p>
    <w:p w14:paraId="1AB897C9" w14:textId="05252A86" w:rsidR="000228C2" w:rsidRDefault="000228C2" w:rsidP="000228C2">
      <w:pPr>
        <w:pStyle w:val="ListParagraph"/>
      </w:pPr>
      <w:r>
        <w:t>Car reg. number</w:t>
      </w:r>
    </w:p>
    <w:p w14:paraId="36A3C8C5" w14:textId="2CA02FA7" w:rsidR="000228C2" w:rsidRDefault="000228C2" w:rsidP="000228C2">
      <w:pPr>
        <w:pStyle w:val="ListParagraph"/>
      </w:pPr>
      <w:r>
        <w:t>Make</w:t>
      </w:r>
      <w:r>
        <w:t xml:space="preserve"> </w:t>
      </w:r>
      <w:r>
        <w:t>(e.g. Ford)</w:t>
      </w:r>
      <w:r>
        <w:t>:</w:t>
      </w:r>
    </w:p>
    <w:p w14:paraId="445A03BC" w14:textId="1850F3E2" w:rsidR="000228C2" w:rsidRDefault="000228C2" w:rsidP="000228C2">
      <w:pPr>
        <w:pStyle w:val="ListParagraph"/>
      </w:pPr>
      <w:r>
        <w:t>Model (e.g. Fiesta)</w:t>
      </w:r>
      <w:r>
        <w:t>:</w:t>
      </w:r>
    </w:p>
    <w:p w14:paraId="4C4E18CA" w14:textId="74A8F340" w:rsidR="000228C2" w:rsidRDefault="000228C2" w:rsidP="000228C2">
      <w:pPr>
        <w:pStyle w:val="ListParagraph"/>
      </w:pPr>
      <w:r>
        <w:t>Fuel (e.g. Petrol</w:t>
      </w:r>
      <w:proofErr w:type="gramStart"/>
      <w:r>
        <w:t>)</w:t>
      </w:r>
      <w:r>
        <w:t>;</w:t>
      </w:r>
      <w:proofErr w:type="gramEnd"/>
    </w:p>
    <w:p w14:paraId="6B19E0E3" w14:textId="0ECE5E6C" w:rsidR="000228C2" w:rsidRDefault="000228C2" w:rsidP="000228C2">
      <w:pPr>
        <w:pStyle w:val="ListParagraph"/>
      </w:pPr>
      <w:r>
        <w:t>Engine capacity (cc)</w:t>
      </w:r>
      <w:r>
        <w:t>:</w:t>
      </w:r>
    </w:p>
    <w:p w14:paraId="5AD546B2" w14:textId="5A1ED11E" w:rsidR="000228C2" w:rsidRDefault="000228C2" w:rsidP="000228C2">
      <w:pPr>
        <w:pStyle w:val="ListParagraph"/>
      </w:pPr>
      <w:r>
        <w:t>Motor insurance renewal date</w:t>
      </w:r>
      <w:r>
        <w:t>:</w:t>
      </w:r>
    </w:p>
    <w:p w14:paraId="77389BFB" w14:textId="35C4B280" w:rsidR="000228C2" w:rsidRDefault="000228C2" w:rsidP="000228C2">
      <w:pPr>
        <w:pStyle w:val="Heading2"/>
      </w:pPr>
      <w:r>
        <w:lastRenderedPageBreak/>
        <w:t>Documents</w:t>
      </w:r>
    </w:p>
    <w:p w14:paraId="4305F999" w14:textId="3A5DEDAD" w:rsidR="000228C2" w:rsidRDefault="000228C2" w:rsidP="000228C2">
      <w:r>
        <w:t>The following documents must be enclosed or emailed with this application if claiming car mileage</w:t>
      </w:r>
      <w:r>
        <w:t>.</w:t>
      </w:r>
    </w:p>
    <w:p w14:paraId="574541BD" w14:textId="510E0557" w:rsidR="000228C2" w:rsidRDefault="000228C2" w:rsidP="000228C2">
      <w:pPr>
        <w:pStyle w:val="ListParagraph"/>
        <w:numPr>
          <w:ilvl w:val="0"/>
          <w:numId w:val="9"/>
        </w:numPr>
      </w:pPr>
      <w:r>
        <w:t>C</w:t>
      </w:r>
      <w:r>
        <w:t>opy of current Insurance Certificate with the limitations of use</w:t>
      </w:r>
    </w:p>
    <w:p w14:paraId="16F7E3BA" w14:textId="0226FF65" w:rsidR="000228C2" w:rsidRDefault="000228C2" w:rsidP="000228C2">
      <w:pPr>
        <w:pStyle w:val="ListParagraph"/>
        <w:numPr>
          <w:ilvl w:val="0"/>
          <w:numId w:val="9"/>
        </w:numPr>
      </w:pPr>
      <w:r>
        <w:t>C</w:t>
      </w:r>
      <w:r>
        <w:t xml:space="preserve">opy of V5 (car </w:t>
      </w:r>
      <w:proofErr w:type="gramStart"/>
      <w:r>
        <w:t>log book</w:t>
      </w:r>
      <w:proofErr w:type="gramEnd"/>
      <w:r>
        <w:t>)</w:t>
      </w:r>
    </w:p>
    <w:p w14:paraId="68EA081B" w14:textId="03A1A418" w:rsidR="000228C2" w:rsidRDefault="000228C2" w:rsidP="000228C2">
      <w:r w:rsidRPr="000228C2">
        <w:rPr>
          <w:b/>
          <w:bCs/>
        </w:rPr>
        <w:t>Due to the Corporate Manslaughter Act 2007, it is a legal requirement for all employees who use their own vehicle for business purposes are insured accordingly</w:t>
      </w:r>
      <w:r>
        <w:t xml:space="preserve">. </w:t>
      </w:r>
    </w:p>
    <w:p w14:paraId="7545D211" w14:textId="258D8B0D" w:rsidR="000228C2" w:rsidRDefault="000228C2" w:rsidP="000228C2">
      <w:r w:rsidRPr="000228C2">
        <w:rPr>
          <w:b/>
          <w:bCs/>
        </w:rPr>
        <w:t>Commuting from home to your place of work does not constitute business mileage</w:t>
      </w:r>
      <w:r>
        <w:t>.</w:t>
      </w:r>
    </w:p>
    <w:p w14:paraId="098AF9D6" w14:textId="4D3082AC" w:rsidR="000228C2" w:rsidRDefault="000228C2" w:rsidP="000228C2">
      <w:r>
        <w:t>The policy must cover use of the vehicle on official business and reference to passengers must be regarded by the insurers as covering official passengers for whom an allowance may be paid.</w:t>
      </w:r>
    </w:p>
    <w:p w14:paraId="012709E3" w14:textId="0FF494B4" w:rsidR="000228C2" w:rsidRDefault="000228C2" w:rsidP="000228C2">
      <w:r>
        <w:t>Please sign and return with your Study Leave Application to the Study Leave Officer</w:t>
      </w:r>
      <w:r>
        <w:t xml:space="preserve">: </w:t>
      </w:r>
      <w:hyperlink r:id="rId10" w:history="1">
        <w:r w:rsidRPr="00A86612">
          <w:rPr>
            <w:rStyle w:val="Hyperlink"/>
          </w:rPr>
          <w:t>studyleaveofficer@ouh.nhs.uk</w:t>
        </w:r>
      </w:hyperlink>
      <w:r>
        <w:t xml:space="preserve"> </w:t>
      </w:r>
    </w:p>
    <w:p w14:paraId="51B2FB5E" w14:textId="77777777" w:rsidR="000228C2" w:rsidRDefault="000228C2" w:rsidP="000228C2">
      <w:r>
        <w:t>Employee signature:</w:t>
      </w:r>
    </w:p>
    <w:p w14:paraId="5A621DF0" w14:textId="0DF39E87" w:rsidR="000228C2" w:rsidRDefault="000228C2" w:rsidP="000228C2">
      <w:r>
        <w:t>Signature</w:t>
      </w:r>
      <w:r>
        <w:t>:</w:t>
      </w:r>
    </w:p>
    <w:p w14:paraId="01236EDC" w14:textId="0E46823D" w:rsidR="000228C2" w:rsidRDefault="000228C2" w:rsidP="000228C2">
      <w:r>
        <w:t>Name</w:t>
      </w:r>
      <w:r>
        <w:t>:</w:t>
      </w:r>
    </w:p>
    <w:p w14:paraId="4760AC43" w14:textId="710C8F1E" w:rsidR="000228C2" w:rsidRDefault="000228C2" w:rsidP="000228C2">
      <w:r>
        <w:t>Date</w:t>
      </w:r>
      <w:r>
        <w:t>:</w:t>
      </w:r>
    </w:p>
    <w:p w14:paraId="57B4D62A" w14:textId="4D9E02DA" w:rsidR="000228C2" w:rsidRDefault="000228C2" w:rsidP="000228C2">
      <w:pPr>
        <w:pStyle w:val="Heading2"/>
      </w:pPr>
      <w:r>
        <w:t xml:space="preserve">Medical Education Office use only </w:t>
      </w:r>
    </w:p>
    <w:p w14:paraId="682B4C34" w14:textId="3820A709" w:rsidR="000228C2" w:rsidRDefault="000228C2" w:rsidP="000228C2">
      <w:r>
        <w:t>Signature</w:t>
      </w:r>
      <w:r>
        <w:t>:</w:t>
      </w:r>
    </w:p>
    <w:p w14:paraId="601762BF" w14:textId="51D36FEE" w:rsidR="000228C2" w:rsidRDefault="000228C2" w:rsidP="000228C2">
      <w:r>
        <w:t xml:space="preserve">Administrator </w:t>
      </w:r>
      <w:r>
        <w:t>n</w:t>
      </w:r>
      <w:r>
        <w:t>ame (</w:t>
      </w:r>
      <w:r>
        <w:t>b</w:t>
      </w:r>
      <w:r>
        <w:t xml:space="preserve">lock </w:t>
      </w:r>
      <w:r>
        <w:t>c</w:t>
      </w:r>
      <w:r>
        <w:t>apital</w:t>
      </w:r>
      <w:r>
        <w:t>s</w:t>
      </w:r>
      <w:r>
        <w:t>)</w:t>
      </w:r>
      <w:r>
        <w:t>:</w:t>
      </w:r>
    </w:p>
    <w:p w14:paraId="7C341CE3" w14:textId="03476805" w:rsidR="000228C2" w:rsidRDefault="000228C2" w:rsidP="000228C2">
      <w:r>
        <w:t>Designation</w:t>
      </w:r>
      <w:r>
        <w:t>:</w:t>
      </w:r>
    </w:p>
    <w:p w14:paraId="7645390E" w14:textId="64875DA6" w:rsidR="000228C2" w:rsidRDefault="000228C2" w:rsidP="000228C2">
      <w:r>
        <w:t>Email address</w:t>
      </w:r>
      <w:r>
        <w:t>:</w:t>
      </w:r>
    </w:p>
    <w:p w14:paraId="5635407F" w14:textId="78E03D56" w:rsidR="00AB5920" w:rsidRPr="000228C2" w:rsidRDefault="000228C2">
      <w:r>
        <w:t xml:space="preserve">Budget </w:t>
      </w:r>
      <w:r>
        <w:t>c</w:t>
      </w:r>
      <w:r>
        <w:t xml:space="preserve">ost </w:t>
      </w:r>
      <w:r>
        <w:t>c</w:t>
      </w:r>
      <w:r>
        <w:t>entre</w:t>
      </w:r>
      <w:r>
        <w:t>:</w:t>
      </w:r>
    </w:p>
    <w:sectPr w:rsidR="00AB5920" w:rsidRPr="000228C2" w:rsidSect="00B829D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08EA" w14:textId="77777777" w:rsidR="00A10191" w:rsidRDefault="00A10191" w:rsidP="002D538D">
      <w:pPr>
        <w:spacing w:after="0" w:line="240" w:lineRule="auto"/>
      </w:pPr>
      <w:r>
        <w:separator/>
      </w:r>
    </w:p>
  </w:endnote>
  <w:endnote w:type="continuationSeparator" w:id="0">
    <w:p w14:paraId="14E4DFDA" w14:textId="77777777" w:rsidR="00A10191" w:rsidRDefault="00A10191" w:rsidP="002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60659"/>
      <w:docPartObj>
        <w:docPartGallery w:val="Page Numbers (Bottom of Page)"/>
        <w:docPartUnique/>
      </w:docPartObj>
    </w:sdtPr>
    <w:sdtEndPr>
      <w:rPr>
        <w:noProof/>
      </w:rPr>
    </w:sdtEndPr>
    <w:sdtContent>
      <w:p w14:paraId="6699915B" w14:textId="77777777" w:rsidR="006414C5" w:rsidRDefault="006414C5">
        <w:pPr>
          <w:pStyle w:val="Footer"/>
          <w:jc w:val="right"/>
        </w:pPr>
        <w:r>
          <w:fldChar w:fldCharType="begin"/>
        </w:r>
        <w:r>
          <w:instrText xml:space="preserve"> PAGE   \* MERGEFORMAT </w:instrText>
        </w:r>
        <w:r>
          <w:fldChar w:fldCharType="separate"/>
        </w:r>
        <w:r w:rsidR="007845E1">
          <w:rPr>
            <w:noProof/>
          </w:rPr>
          <w:t>1</w:t>
        </w:r>
        <w:r>
          <w:rPr>
            <w:noProof/>
          </w:rPr>
          <w:fldChar w:fldCharType="end"/>
        </w:r>
      </w:p>
    </w:sdtContent>
  </w:sdt>
  <w:p w14:paraId="2C6A4E64" w14:textId="27D09CCB" w:rsidR="006414C5" w:rsidRDefault="000228C2" w:rsidP="000228C2">
    <w:pPr>
      <w:pStyle w:val="Footer"/>
    </w:pPr>
    <w:r w:rsidRPr="000228C2">
      <w:t>Electronic expenses registration – data capture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BA0F" w14:textId="77777777" w:rsidR="00A10191" w:rsidRDefault="00A10191" w:rsidP="002D538D">
      <w:pPr>
        <w:spacing w:after="0" w:line="240" w:lineRule="auto"/>
      </w:pPr>
      <w:r>
        <w:separator/>
      </w:r>
    </w:p>
  </w:footnote>
  <w:footnote w:type="continuationSeparator" w:id="0">
    <w:p w14:paraId="5E231736" w14:textId="77777777" w:rsidR="00A10191" w:rsidRDefault="00A10191" w:rsidP="002D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E76"/>
    <w:multiLevelType w:val="hybridMultilevel"/>
    <w:tmpl w:val="4B30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13D15"/>
    <w:multiLevelType w:val="hybridMultilevel"/>
    <w:tmpl w:val="CE82D986"/>
    <w:lvl w:ilvl="0" w:tplc="695A25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33ADA"/>
    <w:multiLevelType w:val="hybridMultilevel"/>
    <w:tmpl w:val="EB7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A2046"/>
    <w:multiLevelType w:val="hybridMultilevel"/>
    <w:tmpl w:val="A17A75DE"/>
    <w:lvl w:ilvl="0" w:tplc="3A2AB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516AA"/>
    <w:multiLevelType w:val="hybridMultilevel"/>
    <w:tmpl w:val="59AEC452"/>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5" w15:restartNumberingAfterBreak="0">
    <w:nsid w:val="37796269"/>
    <w:multiLevelType w:val="hybridMultilevel"/>
    <w:tmpl w:val="569E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52A5F"/>
    <w:multiLevelType w:val="hybridMultilevel"/>
    <w:tmpl w:val="74AC6E9A"/>
    <w:lvl w:ilvl="0" w:tplc="627A7C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85532"/>
    <w:multiLevelType w:val="hybridMultilevel"/>
    <w:tmpl w:val="2B50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3A1B5C"/>
    <w:multiLevelType w:val="hybridMultilevel"/>
    <w:tmpl w:val="7C70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0206855">
    <w:abstractNumId w:val="4"/>
  </w:num>
  <w:num w:numId="2" w16cid:durableId="1878271741">
    <w:abstractNumId w:val="3"/>
  </w:num>
  <w:num w:numId="3" w16cid:durableId="1565600701">
    <w:abstractNumId w:val="0"/>
  </w:num>
  <w:num w:numId="4" w16cid:durableId="372386021">
    <w:abstractNumId w:val="6"/>
  </w:num>
  <w:num w:numId="5" w16cid:durableId="1496148624">
    <w:abstractNumId w:val="2"/>
  </w:num>
  <w:num w:numId="6" w16cid:durableId="1960522921">
    <w:abstractNumId w:val="7"/>
  </w:num>
  <w:num w:numId="7" w16cid:durableId="477114747">
    <w:abstractNumId w:val="8"/>
  </w:num>
  <w:num w:numId="8" w16cid:durableId="1798522506">
    <w:abstractNumId w:val="1"/>
  </w:num>
  <w:num w:numId="9" w16cid:durableId="1236284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76"/>
    <w:rsid w:val="000228C2"/>
    <w:rsid w:val="000364E4"/>
    <w:rsid w:val="0004613D"/>
    <w:rsid w:val="00047044"/>
    <w:rsid w:val="00087C39"/>
    <w:rsid w:val="00093CC4"/>
    <w:rsid w:val="000B158E"/>
    <w:rsid w:val="000C4BD5"/>
    <w:rsid w:val="000E4BD9"/>
    <w:rsid w:val="000F3ED0"/>
    <w:rsid w:val="0014503A"/>
    <w:rsid w:val="00153571"/>
    <w:rsid w:val="001A476E"/>
    <w:rsid w:val="00254BBA"/>
    <w:rsid w:val="0028526F"/>
    <w:rsid w:val="002A7522"/>
    <w:rsid w:val="002C00BA"/>
    <w:rsid w:val="002D538D"/>
    <w:rsid w:val="002E3979"/>
    <w:rsid w:val="002E4276"/>
    <w:rsid w:val="003060F8"/>
    <w:rsid w:val="003328FA"/>
    <w:rsid w:val="00354754"/>
    <w:rsid w:val="0046713F"/>
    <w:rsid w:val="0048078F"/>
    <w:rsid w:val="004B2012"/>
    <w:rsid w:val="004F0493"/>
    <w:rsid w:val="00536511"/>
    <w:rsid w:val="00537446"/>
    <w:rsid w:val="00537781"/>
    <w:rsid w:val="00551408"/>
    <w:rsid w:val="00583640"/>
    <w:rsid w:val="00596E71"/>
    <w:rsid w:val="005B20D5"/>
    <w:rsid w:val="005C6E93"/>
    <w:rsid w:val="0060384E"/>
    <w:rsid w:val="006054BD"/>
    <w:rsid w:val="006414C5"/>
    <w:rsid w:val="0064674E"/>
    <w:rsid w:val="00654162"/>
    <w:rsid w:val="0066169F"/>
    <w:rsid w:val="0066453C"/>
    <w:rsid w:val="00665288"/>
    <w:rsid w:val="006746D0"/>
    <w:rsid w:val="00696BD2"/>
    <w:rsid w:val="006B150D"/>
    <w:rsid w:val="006C2566"/>
    <w:rsid w:val="00706FC9"/>
    <w:rsid w:val="00723B03"/>
    <w:rsid w:val="00726F95"/>
    <w:rsid w:val="007609DF"/>
    <w:rsid w:val="007845E1"/>
    <w:rsid w:val="007D2F44"/>
    <w:rsid w:val="00816B16"/>
    <w:rsid w:val="00830EE4"/>
    <w:rsid w:val="008506BB"/>
    <w:rsid w:val="00851EC1"/>
    <w:rsid w:val="008C6319"/>
    <w:rsid w:val="008D291B"/>
    <w:rsid w:val="008D4AC0"/>
    <w:rsid w:val="008E6D9C"/>
    <w:rsid w:val="008F1626"/>
    <w:rsid w:val="008F2C28"/>
    <w:rsid w:val="00921F88"/>
    <w:rsid w:val="00923FC2"/>
    <w:rsid w:val="00927554"/>
    <w:rsid w:val="009475C3"/>
    <w:rsid w:val="009C78A0"/>
    <w:rsid w:val="00A060E7"/>
    <w:rsid w:val="00A10191"/>
    <w:rsid w:val="00A14476"/>
    <w:rsid w:val="00A40A14"/>
    <w:rsid w:val="00A53DD2"/>
    <w:rsid w:val="00A57437"/>
    <w:rsid w:val="00A6254B"/>
    <w:rsid w:val="00AB5920"/>
    <w:rsid w:val="00AC0478"/>
    <w:rsid w:val="00B0462D"/>
    <w:rsid w:val="00B057C7"/>
    <w:rsid w:val="00B211CB"/>
    <w:rsid w:val="00B27423"/>
    <w:rsid w:val="00B41675"/>
    <w:rsid w:val="00B773BE"/>
    <w:rsid w:val="00B829D5"/>
    <w:rsid w:val="00BE3B24"/>
    <w:rsid w:val="00BF601D"/>
    <w:rsid w:val="00C5180E"/>
    <w:rsid w:val="00C703D3"/>
    <w:rsid w:val="00C7118F"/>
    <w:rsid w:val="00CE1118"/>
    <w:rsid w:val="00D736F6"/>
    <w:rsid w:val="00D762EF"/>
    <w:rsid w:val="00DB12BC"/>
    <w:rsid w:val="00DE110C"/>
    <w:rsid w:val="00E22A81"/>
    <w:rsid w:val="00E56C36"/>
    <w:rsid w:val="00E60903"/>
    <w:rsid w:val="00EB0283"/>
    <w:rsid w:val="00F162B7"/>
    <w:rsid w:val="00F6044F"/>
    <w:rsid w:val="00F67EC1"/>
    <w:rsid w:val="00FB3E6F"/>
    <w:rsid w:val="00FF36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38B00"/>
  <w15:docId w15:val="{B41A304E-F7AA-4353-919A-C593E233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0C"/>
    <w:rPr>
      <w:sz w:val="24"/>
    </w:rPr>
  </w:style>
  <w:style w:type="paragraph" w:styleId="Heading1">
    <w:name w:val="heading 1"/>
    <w:basedOn w:val="Normal"/>
    <w:next w:val="Normal"/>
    <w:link w:val="Heading1Char"/>
    <w:uiPriority w:val="9"/>
    <w:qFormat/>
    <w:rsid w:val="00723B03"/>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96E7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96E7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6E71"/>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96E71"/>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C6E93"/>
    <w:pPr>
      <w:spacing w:after="0" w:line="240" w:lineRule="auto"/>
    </w:pPr>
    <w:rPr>
      <w:sz w:val="24"/>
    </w:rPr>
  </w:style>
  <w:style w:type="table" w:styleId="TableGrid">
    <w:name w:val="Table Grid"/>
    <w:basedOn w:val="TableNormal"/>
    <w:uiPriority w:val="59"/>
    <w:rsid w:val="002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8C2"/>
    <w:pPr>
      <w:numPr>
        <w:numId w:val="8"/>
      </w:numPr>
      <w:spacing w:line="480" w:lineRule="auto"/>
      <w:ind w:left="714" w:hanging="357"/>
      <w:contextualSpacing/>
    </w:pPr>
  </w:style>
  <w:style w:type="paragraph" w:styleId="Header">
    <w:name w:val="header"/>
    <w:basedOn w:val="Normal"/>
    <w:link w:val="HeaderChar"/>
    <w:uiPriority w:val="99"/>
    <w:unhideWhenUsed/>
    <w:rsid w:val="002D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8D"/>
  </w:style>
  <w:style w:type="paragraph" w:styleId="Footer">
    <w:name w:val="footer"/>
    <w:basedOn w:val="Normal"/>
    <w:link w:val="FooterChar"/>
    <w:uiPriority w:val="99"/>
    <w:unhideWhenUsed/>
    <w:rsid w:val="002D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8D"/>
  </w:style>
  <w:style w:type="paragraph" w:styleId="BalloonText">
    <w:name w:val="Balloon Text"/>
    <w:basedOn w:val="Normal"/>
    <w:link w:val="BalloonTextChar"/>
    <w:uiPriority w:val="99"/>
    <w:semiHidden/>
    <w:unhideWhenUsed/>
    <w:rsid w:val="0066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3C"/>
    <w:rPr>
      <w:rFonts w:ascii="Tahoma" w:hAnsi="Tahoma" w:cs="Tahoma"/>
      <w:sz w:val="16"/>
      <w:szCs w:val="16"/>
    </w:rPr>
  </w:style>
  <w:style w:type="character" w:styleId="CommentReference">
    <w:name w:val="annotation reference"/>
    <w:basedOn w:val="DefaultParagraphFont"/>
    <w:uiPriority w:val="99"/>
    <w:semiHidden/>
    <w:unhideWhenUsed/>
    <w:rsid w:val="00047044"/>
    <w:rPr>
      <w:sz w:val="16"/>
      <w:szCs w:val="16"/>
    </w:rPr>
  </w:style>
  <w:style w:type="paragraph" w:styleId="CommentText">
    <w:name w:val="annotation text"/>
    <w:basedOn w:val="Normal"/>
    <w:link w:val="CommentTextChar"/>
    <w:uiPriority w:val="99"/>
    <w:semiHidden/>
    <w:unhideWhenUsed/>
    <w:rsid w:val="00047044"/>
    <w:pPr>
      <w:spacing w:line="240" w:lineRule="auto"/>
    </w:pPr>
    <w:rPr>
      <w:sz w:val="20"/>
      <w:szCs w:val="20"/>
    </w:rPr>
  </w:style>
  <w:style w:type="character" w:customStyle="1" w:styleId="CommentTextChar">
    <w:name w:val="Comment Text Char"/>
    <w:basedOn w:val="DefaultParagraphFont"/>
    <w:link w:val="CommentText"/>
    <w:uiPriority w:val="99"/>
    <w:semiHidden/>
    <w:rsid w:val="00047044"/>
    <w:rPr>
      <w:sz w:val="20"/>
      <w:szCs w:val="20"/>
    </w:rPr>
  </w:style>
  <w:style w:type="paragraph" w:styleId="CommentSubject">
    <w:name w:val="annotation subject"/>
    <w:basedOn w:val="CommentText"/>
    <w:next w:val="CommentText"/>
    <w:link w:val="CommentSubjectChar"/>
    <w:uiPriority w:val="99"/>
    <w:semiHidden/>
    <w:unhideWhenUsed/>
    <w:rsid w:val="00047044"/>
    <w:rPr>
      <w:b/>
      <w:bCs/>
    </w:rPr>
  </w:style>
  <w:style w:type="character" w:customStyle="1" w:styleId="CommentSubjectChar">
    <w:name w:val="Comment Subject Char"/>
    <w:basedOn w:val="CommentTextChar"/>
    <w:link w:val="CommentSubject"/>
    <w:uiPriority w:val="99"/>
    <w:semiHidden/>
    <w:rsid w:val="00047044"/>
    <w:rPr>
      <w:b/>
      <w:bCs/>
      <w:sz w:val="20"/>
      <w:szCs w:val="20"/>
    </w:rPr>
  </w:style>
  <w:style w:type="character" w:styleId="Hyperlink">
    <w:name w:val="Hyperlink"/>
    <w:basedOn w:val="DefaultParagraphFont"/>
    <w:uiPriority w:val="99"/>
    <w:unhideWhenUsed/>
    <w:rsid w:val="001A476E"/>
    <w:rPr>
      <w:color w:val="0000FF"/>
      <w:u w:val="single"/>
    </w:rPr>
  </w:style>
  <w:style w:type="character" w:customStyle="1" w:styleId="Heading1Char">
    <w:name w:val="Heading 1 Char"/>
    <w:basedOn w:val="DefaultParagraphFont"/>
    <w:link w:val="Heading1"/>
    <w:uiPriority w:val="9"/>
    <w:rsid w:val="00723B03"/>
    <w:rPr>
      <w:rFonts w:eastAsiaTheme="majorEastAsia" w:cstheme="majorBidi"/>
      <w:b/>
      <w:bCs/>
      <w:sz w:val="32"/>
      <w:szCs w:val="28"/>
    </w:rPr>
  </w:style>
  <w:style w:type="character" w:customStyle="1" w:styleId="Heading2Char">
    <w:name w:val="Heading 2 Char"/>
    <w:basedOn w:val="DefaultParagraphFont"/>
    <w:link w:val="Heading2"/>
    <w:uiPriority w:val="9"/>
    <w:rsid w:val="00596E71"/>
    <w:rPr>
      <w:rFonts w:eastAsiaTheme="majorEastAsia" w:cstheme="majorBidi"/>
      <w:b/>
      <w:bCs/>
      <w:sz w:val="26"/>
      <w:szCs w:val="26"/>
    </w:rPr>
  </w:style>
  <w:style w:type="character" w:customStyle="1" w:styleId="Heading3Char">
    <w:name w:val="Heading 3 Char"/>
    <w:basedOn w:val="DefaultParagraphFont"/>
    <w:link w:val="Heading3"/>
    <w:uiPriority w:val="9"/>
    <w:rsid w:val="00596E71"/>
    <w:rPr>
      <w:rFonts w:eastAsiaTheme="majorEastAsia" w:cstheme="majorBidi"/>
      <w:b/>
      <w:bCs/>
      <w:sz w:val="24"/>
    </w:rPr>
  </w:style>
  <w:style w:type="character" w:customStyle="1" w:styleId="Heading4Char">
    <w:name w:val="Heading 4 Char"/>
    <w:basedOn w:val="DefaultParagraphFont"/>
    <w:link w:val="Heading4"/>
    <w:uiPriority w:val="9"/>
    <w:rsid w:val="00596E71"/>
    <w:rPr>
      <w:rFonts w:eastAsiaTheme="majorEastAsia" w:cstheme="majorBidi"/>
      <w:b/>
      <w:bCs/>
      <w:i/>
      <w:iCs/>
      <w:sz w:val="24"/>
    </w:rPr>
  </w:style>
  <w:style w:type="paragraph" w:styleId="Title">
    <w:name w:val="Title"/>
    <w:basedOn w:val="Normal"/>
    <w:next w:val="Normal"/>
    <w:link w:val="TitleChar"/>
    <w:uiPriority w:val="10"/>
    <w:qFormat/>
    <w:rsid w:val="005C6E93"/>
    <w:pPr>
      <w:spacing w:before="400"/>
    </w:pPr>
    <w:rPr>
      <w:sz w:val="40"/>
      <w:szCs w:val="40"/>
    </w:rPr>
  </w:style>
  <w:style w:type="character" w:customStyle="1" w:styleId="TitleChar">
    <w:name w:val="Title Char"/>
    <w:basedOn w:val="DefaultParagraphFont"/>
    <w:link w:val="Title"/>
    <w:uiPriority w:val="10"/>
    <w:rsid w:val="005C6E93"/>
    <w:rPr>
      <w:sz w:val="40"/>
      <w:szCs w:val="40"/>
    </w:rPr>
  </w:style>
  <w:style w:type="character" w:customStyle="1" w:styleId="Heading5Char">
    <w:name w:val="Heading 5 Char"/>
    <w:basedOn w:val="DefaultParagraphFont"/>
    <w:link w:val="Heading5"/>
    <w:uiPriority w:val="9"/>
    <w:semiHidden/>
    <w:rsid w:val="00596E71"/>
    <w:rPr>
      <w:rFonts w:eastAsiaTheme="majorEastAsia" w:cstheme="majorBidi"/>
      <w:sz w:val="24"/>
    </w:rPr>
  </w:style>
  <w:style w:type="character" w:styleId="UnresolvedMention">
    <w:name w:val="Unresolved Mention"/>
    <w:basedOn w:val="DefaultParagraphFont"/>
    <w:uiPriority w:val="99"/>
    <w:semiHidden/>
    <w:unhideWhenUsed/>
    <w:rsid w:val="0002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udyleaveofficer@ouh.nhs.uk" TargetMode="External"/><Relationship Id="rId4" Type="http://schemas.openxmlformats.org/officeDocument/2006/relationships/settings" Target="settings.xml"/><Relationship Id="rId9" Type="http://schemas.openxmlformats.org/officeDocument/2006/relationships/hyperlink" Target="mailto:studyleaveofficer@ou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063A-C8BC-4D4D-81C4-FC56C9B3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Oxford University Hospitals</dc:creator>
  <cp:lastModifiedBy>Bonney, Frances (RTH) OUH</cp:lastModifiedBy>
  <cp:revision>3</cp:revision>
  <dcterms:created xsi:type="dcterms:W3CDTF">2024-01-30T10:49:00Z</dcterms:created>
  <dcterms:modified xsi:type="dcterms:W3CDTF">2024-01-30T10:59:00Z</dcterms:modified>
</cp:coreProperties>
</file>