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A0A2" w14:textId="7D44015C" w:rsidR="00831566" w:rsidRPr="00DD4F5C" w:rsidRDefault="00831566" w:rsidP="00831566">
      <w:pPr>
        <w:jc w:val="right"/>
        <w:rPr>
          <w:rFonts w:ascii="Calibri" w:hAnsi="Calibri" w:cs="Calibri"/>
          <w:sz w:val="16"/>
          <w:szCs w:val="16"/>
        </w:rPr>
      </w:pPr>
      <w:r w:rsidRPr="00C3786F">
        <w:rPr>
          <w:rFonts w:ascii="Calibri" w:eastAsia="Calibri" w:hAnsi="Calibri" w:cs="Calibri"/>
          <w:noProof/>
          <w:kern w:val="0"/>
          <w:sz w:val="22"/>
          <w:szCs w:val="22"/>
          <w:lang w:eastAsia="en-GB"/>
          <w14:ligatures w14:val="none"/>
        </w:rPr>
        <w:drawing>
          <wp:inline distT="0" distB="0" distL="0" distR="0" wp14:anchorId="34F5322A" wp14:editId="2F929388">
            <wp:extent cx="2657475" cy="708660"/>
            <wp:effectExtent l="0" t="0" r="9525" b="0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F9B9" w14:textId="634CDFE9" w:rsidR="00831566" w:rsidRPr="00C3786F" w:rsidRDefault="00FA1A2A" w:rsidP="00FA1A2A">
      <w:pPr>
        <w:pStyle w:val="Heading1"/>
        <w:spacing w:before="0" w:after="0" w:line="240" w:lineRule="auto"/>
        <w:jc w:val="center"/>
        <w:rPr>
          <w:rFonts w:ascii="Calibri" w:hAnsi="Calibri" w:cs="Calibri"/>
          <w:b/>
          <w:color w:val="auto"/>
          <w:kern w:val="0"/>
          <w:szCs w:val="32"/>
          <w14:ligatures w14:val="none"/>
        </w:rPr>
      </w:pPr>
      <w:r w:rsidRPr="00C3786F">
        <w:rPr>
          <w:rFonts w:ascii="Calibri" w:hAnsi="Calibri" w:cs="Calibri"/>
          <w:b/>
          <w:color w:val="auto"/>
          <w:kern w:val="0"/>
          <w:szCs w:val="32"/>
          <w14:ligatures w14:val="none"/>
        </w:rPr>
        <w:t>SPECIALIST DISABILTY SERVICE</w:t>
      </w:r>
    </w:p>
    <w:p w14:paraId="2E4D122A" w14:textId="17D6B398" w:rsidR="00FA1A2A" w:rsidRPr="00C3786F" w:rsidRDefault="00FA1A2A" w:rsidP="00FA1A2A">
      <w:pPr>
        <w:pStyle w:val="Heading1"/>
        <w:spacing w:before="0" w:after="0" w:line="240" w:lineRule="auto"/>
        <w:jc w:val="center"/>
        <w:rPr>
          <w:rFonts w:ascii="Calibri" w:hAnsi="Calibri" w:cs="Calibri"/>
          <w:b/>
          <w:color w:val="auto"/>
          <w:kern w:val="0"/>
          <w:szCs w:val="32"/>
          <w14:ligatures w14:val="none"/>
        </w:rPr>
      </w:pPr>
      <w:r w:rsidRPr="00C3786F">
        <w:rPr>
          <w:rFonts w:ascii="Calibri" w:hAnsi="Calibri" w:cs="Calibri"/>
          <w:b/>
          <w:color w:val="auto"/>
          <w:kern w:val="0"/>
          <w:szCs w:val="32"/>
          <w14:ligatures w14:val="none"/>
        </w:rPr>
        <w:t>REFERRAL FORM</w:t>
      </w:r>
    </w:p>
    <w:p w14:paraId="0159416B" w14:textId="5BE44973" w:rsidR="00FA1A2A" w:rsidRPr="00C3786F" w:rsidRDefault="00FA1A2A" w:rsidP="00FA1A2A">
      <w:pPr>
        <w:pStyle w:val="Heading1"/>
        <w:spacing w:before="0" w:after="0" w:line="240" w:lineRule="auto"/>
        <w:jc w:val="center"/>
        <w:rPr>
          <w:rFonts w:ascii="Calibri" w:hAnsi="Calibri" w:cs="Calibri"/>
          <w:b/>
          <w:color w:val="auto"/>
          <w:kern w:val="0"/>
          <w:szCs w:val="32"/>
          <w14:ligatures w14:val="none"/>
        </w:rPr>
      </w:pPr>
      <w:r w:rsidRPr="00C3786F">
        <w:rPr>
          <w:rFonts w:ascii="Calibri" w:hAnsi="Calibri" w:cs="Calibri"/>
          <w:b/>
          <w:color w:val="auto"/>
          <w:kern w:val="0"/>
          <w:szCs w:val="32"/>
          <w14:ligatures w14:val="none"/>
        </w:rPr>
        <w:t>Environmental Controls and Computer Access</w:t>
      </w:r>
    </w:p>
    <w:p w14:paraId="53521CA4" w14:textId="77777777" w:rsidR="00FA1A2A" w:rsidRPr="00C3786F" w:rsidRDefault="00FA1A2A" w:rsidP="00FA1A2A">
      <w:pPr>
        <w:spacing w:after="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C3786F">
        <w:rPr>
          <w:rFonts w:ascii="Calibri" w:hAnsi="Calibri" w:cs="Calibri"/>
          <w:kern w:val="0"/>
          <w14:ligatures w14:val="none"/>
        </w:rPr>
        <w:t>Oxford Centre for Enablement, Windmill Road, Headington, Oxford, OX3 7HE</w:t>
      </w:r>
    </w:p>
    <w:p w14:paraId="16303DC1" w14:textId="5BB62947" w:rsidR="00BE43A5" w:rsidRDefault="00FA1A2A" w:rsidP="005010E9">
      <w:pPr>
        <w:spacing w:after="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C3786F">
        <w:rPr>
          <w:rFonts w:ascii="Calibri" w:hAnsi="Calibri" w:cs="Calibri"/>
          <w:kern w:val="0"/>
          <w14:ligatures w14:val="none"/>
        </w:rPr>
        <w:t xml:space="preserve">T: 01865 227 447 | </w:t>
      </w:r>
      <w:hyperlink r:id="rId7" w:history="1">
        <w:r w:rsidRPr="00C3786F">
          <w:rPr>
            <w:rStyle w:val="Hyperlink"/>
            <w:rFonts w:ascii="Calibri" w:hAnsi="Calibri" w:cs="Calibri"/>
            <w:kern w:val="0"/>
            <w14:ligatures w14:val="none"/>
          </w:rPr>
          <w:t>specialist.disabilityservice@ouh.nhs.uk</w:t>
        </w:r>
      </w:hyperlink>
    </w:p>
    <w:p w14:paraId="66B049F9" w14:textId="77777777" w:rsidR="001846E0" w:rsidRPr="001846E0" w:rsidRDefault="001846E0" w:rsidP="005010E9">
      <w:pPr>
        <w:spacing w:after="0" w:line="240" w:lineRule="auto"/>
        <w:jc w:val="center"/>
        <w:rPr>
          <w:rFonts w:ascii="Calibri" w:hAnsi="Calibri" w:cs="Calibri"/>
          <w:kern w:val="0"/>
          <w:sz w:val="16"/>
          <w:szCs w:val="16"/>
          <w14:ligatures w14:val="none"/>
        </w:rPr>
      </w:pPr>
    </w:p>
    <w:tbl>
      <w:tblPr>
        <w:tblStyle w:val="TableGrid"/>
        <w:tblpPr w:leftFromText="181" w:rightFromText="181" w:vertAnchor="text" w:horzAnchor="margin" w:tblpX="1" w:tblpY="1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28" w:type="dxa"/>
          <w:bottom w:w="43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6"/>
        <w:gridCol w:w="169"/>
        <w:gridCol w:w="1111"/>
        <w:gridCol w:w="466"/>
        <w:gridCol w:w="436"/>
        <w:gridCol w:w="1418"/>
        <w:gridCol w:w="1134"/>
        <w:gridCol w:w="992"/>
        <w:gridCol w:w="567"/>
        <w:gridCol w:w="98"/>
        <w:gridCol w:w="415"/>
        <w:gridCol w:w="621"/>
        <w:gridCol w:w="2097"/>
      </w:tblGrid>
      <w:tr w:rsidR="00D45CB7" w:rsidRPr="005010E9" w14:paraId="508AF40C" w14:textId="77777777" w:rsidTr="005010E9">
        <w:trPr>
          <w:trHeight w:val="273"/>
        </w:trPr>
        <w:tc>
          <w:tcPr>
            <w:tcW w:w="10881" w:type="dxa"/>
            <w:gridSpan w:val="14"/>
            <w:shd w:val="clear" w:color="auto" w:fill="D9D9D9" w:themeFill="background1" w:themeFillShade="D9"/>
            <w:vAlign w:val="center"/>
          </w:tcPr>
          <w:p w14:paraId="2118D408" w14:textId="1B15FE71" w:rsidR="00D45CB7" w:rsidRPr="005010E9" w:rsidRDefault="00D45CB7" w:rsidP="00CB21E4">
            <w:pPr>
              <w:pStyle w:val="Style2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010E9">
              <w:rPr>
                <w:rFonts w:ascii="Calibri" w:hAnsi="Calibri" w:cs="Calibri"/>
                <w:b/>
                <w:sz w:val="24"/>
                <w:szCs w:val="24"/>
              </w:rPr>
              <w:t>CLIENT DETAILS</w:t>
            </w:r>
          </w:p>
        </w:tc>
      </w:tr>
      <w:tr w:rsidR="005010E9" w:rsidRPr="005010E9" w14:paraId="650F079E" w14:textId="77777777" w:rsidTr="005010E9">
        <w:trPr>
          <w:trHeight w:val="273"/>
        </w:trPr>
        <w:tc>
          <w:tcPr>
            <w:tcW w:w="1357" w:type="dxa"/>
            <w:gridSpan w:val="2"/>
            <w:shd w:val="clear" w:color="auto" w:fill="FFFFFF" w:themeFill="background1"/>
            <w:vAlign w:val="center"/>
          </w:tcPr>
          <w:p w14:paraId="2211CFC4" w14:textId="7E248077" w:rsidR="005010E9" w:rsidRPr="005010E9" w:rsidRDefault="005010E9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Full name:</w:t>
            </w:r>
          </w:p>
        </w:tc>
        <w:tc>
          <w:tcPr>
            <w:tcW w:w="9524" w:type="dxa"/>
            <w:gridSpan w:val="12"/>
            <w:shd w:val="clear" w:color="auto" w:fill="FFFFFF" w:themeFill="background1"/>
            <w:vAlign w:val="center"/>
          </w:tcPr>
          <w:p w14:paraId="6F95E8C0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</w:tr>
      <w:tr w:rsidR="005010E9" w:rsidRPr="005010E9" w14:paraId="0D088B47" w14:textId="77777777" w:rsidTr="005010E9">
        <w:trPr>
          <w:trHeight w:val="273"/>
        </w:trPr>
        <w:tc>
          <w:tcPr>
            <w:tcW w:w="1357" w:type="dxa"/>
            <w:gridSpan w:val="2"/>
            <w:vMerge w:val="restart"/>
            <w:shd w:val="clear" w:color="auto" w:fill="FFFFFF" w:themeFill="background1"/>
            <w:vAlign w:val="center"/>
          </w:tcPr>
          <w:p w14:paraId="34924B0B" w14:textId="65AC5844" w:rsidR="005010E9" w:rsidRPr="005010E9" w:rsidRDefault="005010E9" w:rsidP="001A1B1A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Address:</w:t>
            </w:r>
          </w:p>
        </w:tc>
        <w:tc>
          <w:tcPr>
            <w:tcW w:w="4734" w:type="dxa"/>
            <w:gridSpan w:val="6"/>
            <w:vMerge w:val="restart"/>
            <w:shd w:val="clear" w:color="auto" w:fill="FFFFFF" w:themeFill="background1"/>
            <w:vAlign w:val="center"/>
          </w:tcPr>
          <w:p w14:paraId="6B55AF2C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14:paraId="512E2471" w14:textId="508E26B2" w:rsidR="005010E9" w:rsidRPr="005010E9" w:rsidRDefault="005010E9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Title:</w:t>
            </w:r>
          </w:p>
        </w:tc>
        <w:tc>
          <w:tcPr>
            <w:tcW w:w="3133" w:type="dxa"/>
            <w:gridSpan w:val="3"/>
            <w:shd w:val="clear" w:color="auto" w:fill="FFFFFF" w:themeFill="background1"/>
            <w:vAlign w:val="center"/>
          </w:tcPr>
          <w:p w14:paraId="7238EDD2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</w:tr>
      <w:tr w:rsidR="005010E9" w:rsidRPr="005010E9" w14:paraId="3CB8F018" w14:textId="77777777" w:rsidTr="005010E9">
        <w:trPr>
          <w:trHeight w:val="273"/>
        </w:trPr>
        <w:tc>
          <w:tcPr>
            <w:tcW w:w="1357" w:type="dxa"/>
            <w:gridSpan w:val="2"/>
            <w:vMerge/>
            <w:shd w:val="clear" w:color="auto" w:fill="FFFFFF" w:themeFill="background1"/>
            <w:vAlign w:val="center"/>
          </w:tcPr>
          <w:p w14:paraId="465E8589" w14:textId="7D23E8F1" w:rsidR="005010E9" w:rsidRPr="005010E9" w:rsidRDefault="005010E9" w:rsidP="00F4796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734" w:type="dxa"/>
            <w:gridSpan w:val="6"/>
            <w:vMerge/>
            <w:shd w:val="clear" w:color="auto" w:fill="FFFFFF" w:themeFill="background1"/>
            <w:vAlign w:val="center"/>
          </w:tcPr>
          <w:p w14:paraId="3335A3A0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14:paraId="2BD2F636" w14:textId="77777777" w:rsidR="005010E9" w:rsidRPr="005010E9" w:rsidRDefault="005010E9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Date of birth:</w:t>
            </w:r>
          </w:p>
        </w:tc>
        <w:tc>
          <w:tcPr>
            <w:tcW w:w="3133" w:type="dxa"/>
            <w:gridSpan w:val="3"/>
            <w:shd w:val="clear" w:color="auto" w:fill="FFFFFF" w:themeFill="background1"/>
            <w:vAlign w:val="center"/>
          </w:tcPr>
          <w:p w14:paraId="573C3B39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</w:tr>
      <w:tr w:rsidR="005010E9" w:rsidRPr="005010E9" w14:paraId="652C30F7" w14:textId="77777777" w:rsidTr="005010E9">
        <w:trPr>
          <w:trHeight w:val="70"/>
        </w:trPr>
        <w:tc>
          <w:tcPr>
            <w:tcW w:w="1357" w:type="dxa"/>
            <w:gridSpan w:val="2"/>
            <w:vMerge/>
            <w:shd w:val="clear" w:color="auto" w:fill="FFFFFF" w:themeFill="background1"/>
            <w:vAlign w:val="center"/>
          </w:tcPr>
          <w:p w14:paraId="1DDFA243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  <w:tc>
          <w:tcPr>
            <w:tcW w:w="4734" w:type="dxa"/>
            <w:gridSpan w:val="6"/>
            <w:vMerge/>
            <w:shd w:val="clear" w:color="auto" w:fill="FFFFFF" w:themeFill="background1"/>
            <w:vAlign w:val="center"/>
          </w:tcPr>
          <w:p w14:paraId="27609A24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14:paraId="40061A97" w14:textId="77777777" w:rsidR="005010E9" w:rsidRPr="005010E9" w:rsidRDefault="005010E9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NHS no:</w:t>
            </w:r>
          </w:p>
        </w:tc>
        <w:tc>
          <w:tcPr>
            <w:tcW w:w="3133" w:type="dxa"/>
            <w:gridSpan w:val="3"/>
            <w:shd w:val="clear" w:color="auto" w:fill="FFFFFF" w:themeFill="background1"/>
            <w:vAlign w:val="center"/>
          </w:tcPr>
          <w:p w14:paraId="4536DF95" w14:textId="77777777" w:rsidR="005010E9" w:rsidRPr="005010E9" w:rsidRDefault="005010E9" w:rsidP="00F47967">
            <w:pPr>
              <w:rPr>
                <w:rFonts w:ascii="Calibri" w:hAnsi="Calibri" w:cs="Calibri"/>
              </w:rPr>
            </w:pPr>
          </w:p>
        </w:tc>
      </w:tr>
      <w:tr w:rsidR="00BE43A5" w:rsidRPr="005010E9" w14:paraId="2A11D47E" w14:textId="77777777" w:rsidTr="005010E9">
        <w:trPr>
          <w:trHeight w:val="273"/>
        </w:trPr>
        <w:tc>
          <w:tcPr>
            <w:tcW w:w="6091" w:type="dxa"/>
            <w:gridSpan w:val="8"/>
            <w:vMerge w:val="restart"/>
            <w:tcBorders>
              <w:right w:val="nil"/>
            </w:tcBorders>
            <w:shd w:val="clear" w:color="auto" w:fill="FFFFFF" w:themeFill="background1"/>
          </w:tcPr>
          <w:p w14:paraId="46B61798" w14:textId="73B41227" w:rsidR="00BE43A5" w:rsidRPr="005010E9" w:rsidRDefault="00BE43A5" w:rsidP="00F47967">
            <w:pPr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Contact for arranging appointment:</w:t>
            </w:r>
          </w:p>
        </w:tc>
        <w:tc>
          <w:tcPr>
            <w:tcW w:w="1657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B3F085" w14:textId="77777777" w:rsidR="00BE43A5" w:rsidRPr="005010E9" w:rsidRDefault="00BE43A5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Telephone no:</w:t>
            </w:r>
          </w:p>
        </w:tc>
        <w:tc>
          <w:tcPr>
            <w:tcW w:w="313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1EF109" w14:textId="77777777" w:rsidR="00BE43A5" w:rsidRPr="005010E9" w:rsidRDefault="00BE43A5" w:rsidP="00F47967">
            <w:pPr>
              <w:rPr>
                <w:rFonts w:ascii="Calibri" w:hAnsi="Calibri" w:cs="Calibri"/>
              </w:rPr>
            </w:pPr>
          </w:p>
        </w:tc>
      </w:tr>
      <w:tr w:rsidR="00BE43A5" w:rsidRPr="005010E9" w14:paraId="59823DEC" w14:textId="77777777" w:rsidTr="005010E9">
        <w:trPr>
          <w:trHeight w:val="128"/>
        </w:trPr>
        <w:tc>
          <w:tcPr>
            <w:tcW w:w="6091" w:type="dxa"/>
            <w:gridSpan w:val="8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911A0AC" w14:textId="77777777" w:rsidR="00BE43A5" w:rsidRPr="005010E9" w:rsidRDefault="00BE43A5" w:rsidP="00F4796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4D911F" w14:textId="77777777" w:rsidR="00BE43A5" w:rsidRPr="005010E9" w:rsidRDefault="00BE43A5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Mobile no:</w:t>
            </w:r>
          </w:p>
        </w:tc>
        <w:tc>
          <w:tcPr>
            <w:tcW w:w="313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C5134D" w14:textId="77777777" w:rsidR="00BE43A5" w:rsidRPr="005010E9" w:rsidRDefault="00BE43A5" w:rsidP="00F47967">
            <w:pPr>
              <w:rPr>
                <w:rFonts w:ascii="Calibri" w:hAnsi="Calibri" w:cs="Calibri"/>
              </w:rPr>
            </w:pPr>
          </w:p>
        </w:tc>
      </w:tr>
      <w:tr w:rsidR="00BE43A5" w:rsidRPr="005010E9" w14:paraId="6DBF3EE9" w14:textId="77777777" w:rsidTr="005010E9">
        <w:trPr>
          <w:trHeight w:val="70"/>
        </w:trPr>
        <w:tc>
          <w:tcPr>
            <w:tcW w:w="6091" w:type="dxa"/>
            <w:gridSpan w:val="8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48E757A" w14:textId="77777777" w:rsidR="00BE43A5" w:rsidRPr="005010E9" w:rsidRDefault="00BE43A5" w:rsidP="00F4796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3DB4FF" w14:textId="77777777" w:rsidR="00BE43A5" w:rsidRPr="005010E9" w:rsidRDefault="00BE43A5" w:rsidP="00F47967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Email:</w:t>
            </w:r>
          </w:p>
        </w:tc>
        <w:tc>
          <w:tcPr>
            <w:tcW w:w="313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554EDD" w14:textId="77777777" w:rsidR="00BE43A5" w:rsidRPr="005010E9" w:rsidRDefault="00BE43A5" w:rsidP="00F47967">
            <w:pPr>
              <w:rPr>
                <w:rFonts w:ascii="Calibri" w:hAnsi="Calibri" w:cs="Calibri"/>
              </w:rPr>
            </w:pPr>
          </w:p>
        </w:tc>
      </w:tr>
      <w:tr w:rsidR="00CB21E4" w:rsidRPr="005010E9" w14:paraId="6832AEB1" w14:textId="77777777" w:rsidTr="005010E9">
        <w:trPr>
          <w:trHeight w:val="13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48DCA1C" w14:textId="77777777" w:rsidR="00CB21E4" w:rsidRPr="005010E9" w:rsidRDefault="00CB21E4" w:rsidP="001846E0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Diagnoses:</w:t>
            </w:r>
          </w:p>
        </w:tc>
        <w:tc>
          <w:tcPr>
            <w:tcW w:w="9610" w:type="dxa"/>
            <w:gridSpan w:val="13"/>
            <w:shd w:val="clear" w:color="auto" w:fill="FFFFFF" w:themeFill="background1"/>
            <w:vAlign w:val="center"/>
          </w:tcPr>
          <w:p w14:paraId="4E8F3D62" w14:textId="77777777" w:rsidR="00CB21E4" w:rsidRPr="005010E9" w:rsidRDefault="00CB21E4" w:rsidP="00F47967">
            <w:pPr>
              <w:tabs>
                <w:tab w:val="left" w:pos="1008"/>
              </w:tabs>
              <w:rPr>
                <w:rFonts w:ascii="Calibri" w:hAnsi="Calibri" w:cs="Calibri"/>
              </w:rPr>
            </w:pPr>
          </w:p>
        </w:tc>
      </w:tr>
      <w:tr w:rsidR="00CB21E4" w:rsidRPr="005010E9" w14:paraId="3202F5C5" w14:textId="77777777" w:rsidTr="00C66E21">
        <w:trPr>
          <w:trHeight w:val="273"/>
        </w:trPr>
        <w:tc>
          <w:tcPr>
            <w:tcW w:w="3539" w:type="dxa"/>
            <w:gridSpan w:val="6"/>
            <w:shd w:val="clear" w:color="auto" w:fill="FFFFFF" w:themeFill="background1"/>
            <w:vAlign w:val="center"/>
          </w:tcPr>
          <w:p w14:paraId="66336F72" w14:textId="77777777" w:rsidR="00CB21E4" w:rsidRPr="005010E9" w:rsidRDefault="00CB21E4" w:rsidP="00C66E21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Other relevant medical details:</w:t>
            </w:r>
          </w:p>
          <w:p w14:paraId="3A8FCCF6" w14:textId="169CBFEC" w:rsidR="00CB21E4" w:rsidRPr="005010E9" w:rsidRDefault="00CB21E4" w:rsidP="001846E0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(e.g. planned surgery, tissue status)</w:t>
            </w:r>
          </w:p>
        </w:tc>
        <w:tc>
          <w:tcPr>
            <w:tcW w:w="7342" w:type="dxa"/>
            <w:gridSpan w:val="8"/>
            <w:shd w:val="clear" w:color="auto" w:fill="FFFFFF" w:themeFill="background1"/>
            <w:vAlign w:val="center"/>
          </w:tcPr>
          <w:p w14:paraId="39B6B9CE" w14:textId="77777777" w:rsidR="00CB21E4" w:rsidRPr="005010E9" w:rsidRDefault="00CB21E4" w:rsidP="00F47967">
            <w:pPr>
              <w:rPr>
                <w:rFonts w:ascii="Calibri" w:hAnsi="Calibri" w:cs="Calibri"/>
              </w:rPr>
            </w:pPr>
          </w:p>
        </w:tc>
      </w:tr>
      <w:tr w:rsidR="00CB21E4" w:rsidRPr="005010E9" w14:paraId="71F2244A" w14:textId="77777777" w:rsidTr="005010E9">
        <w:trPr>
          <w:trHeight w:val="394"/>
        </w:trPr>
        <w:tc>
          <w:tcPr>
            <w:tcW w:w="4957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C375B3" w14:textId="77777777" w:rsidR="00CB21E4" w:rsidRPr="005010E9" w:rsidRDefault="00CB21E4" w:rsidP="005010E9">
            <w:pPr>
              <w:jc w:val="right"/>
              <w:rPr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Consent gained from the client for this referral: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87118A" w14:textId="77777777" w:rsidR="00CB21E4" w:rsidRPr="005010E9" w:rsidRDefault="00CB21E4" w:rsidP="005010E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0E9">
              <w:rPr>
                <w:rStyle w:val="PlaceholderText"/>
                <w:rFonts w:ascii="Calibri" w:hAnsi="Calibri" w:cs="Calibri"/>
                <w:color w:val="auto"/>
              </w:rPr>
              <w:t xml:space="preserve">Yes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32"/>
                  <w:szCs w:val="32"/>
                </w:rPr>
                <w:id w:val="-4235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E9">
                  <w:rPr>
                    <w:rStyle w:val="PlaceholderText"/>
                    <w:rFonts w:ascii="Segoe UI Symbol" w:eastAsia="MS Gothic" w:hAnsi="Segoe UI Symbol" w:cs="Segoe UI Symbol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B8E034" w14:textId="77777777" w:rsidR="00CB21E4" w:rsidRPr="005010E9" w:rsidRDefault="00CB21E4" w:rsidP="005010E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0E9">
              <w:rPr>
                <w:rStyle w:val="PlaceholderText"/>
                <w:rFonts w:ascii="Calibri" w:hAnsi="Calibri" w:cs="Calibri"/>
                <w:color w:val="auto"/>
              </w:rPr>
              <w:t xml:space="preserve">No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32"/>
                  <w:szCs w:val="32"/>
                </w:rPr>
                <w:id w:val="2493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E9">
                  <w:rPr>
                    <w:rStyle w:val="PlaceholderText"/>
                    <w:rFonts w:ascii="Segoe UI Symbol" w:eastAsia="MS Gothic" w:hAnsi="Segoe UI Symbol" w:cs="Segoe UI Symbol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7E1B83" w14:textId="77777777" w:rsidR="00CB21E4" w:rsidRPr="005010E9" w:rsidRDefault="00CB21E4" w:rsidP="005010E9">
            <w:pPr>
              <w:pStyle w:val="Style2"/>
              <w:spacing w:line="240" w:lineRule="auto"/>
              <w:jc w:val="center"/>
              <w:rPr>
                <w:rStyle w:val="PlaceholderText"/>
                <w:rFonts w:ascii="Calibri" w:eastAsiaTheme="majorEastAsia" w:hAnsi="Calibri" w:cs="Calibri"/>
                <w:color w:val="auto"/>
                <w:sz w:val="32"/>
                <w:szCs w:val="32"/>
              </w:rPr>
            </w:pPr>
            <w:r w:rsidRPr="005010E9"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  <w:t>Best interest</w:t>
            </w:r>
            <w:r w:rsidRPr="005010E9">
              <w:rPr>
                <w:rStyle w:val="PlaceholderText"/>
                <w:rFonts w:ascii="Calibri" w:eastAsiaTheme="majorEastAsia" w:hAnsi="Calibri" w:cs="Calibri"/>
                <w:color w:val="auto"/>
                <w:sz w:val="32"/>
                <w:szCs w:val="32"/>
              </w:rPr>
              <w:t xml:space="preserve"> </w:t>
            </w: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22904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E9">
                  <w:rPr>
                    <w:rStyle w:val="PlaceholderText"/>
                    <w:rFonts w:ascii="Segoe UI Symbol" w:eastAsia="MS Gothic" w:hAnsi="Segoe UI Symbol" w:cs="Segoe UI Symbol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21E4" w:rsidRPr="005010E9" w14:paraId="6F220B2C" w14:textId="77777777" w:rsidTr="005010E9">
        <w:trPr>
          <w:trHeight w:val="394"/>
        </w:trPr>
        <w:tc>
          <w:tcPr>
            <w:tcW w:w="263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69B59EE" w14:textId="657005C2" w:rsidR="00CB21E4" w:rsidRPr="005010E9" w:rsidRDefault="00CB21E4" w:rsidP="00F47967">
            <w:pPr>
              <w:jc w:val="right"/>
              <w:rPr>
                <w:rStyle w:val="PlaceholderText"/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 xml:space="preserve">GP (name and </w:t>
            </w:r>
            <w:r w:rsidR="001846E0" w:rsidRPr="005010E9">
              <w:rPr>
                <w:rFonts w:ascii="Calibri" w:hAnsi="Calibri" w:cs="Calibri"/>
              </w:rPr>
              <w:t>initial) *</w:t>
            </w:r>
            <w:r w:rsidRPr="005010E9">
              <w:rPr>
                <w:rFonts w:ascii="Calibri" w:hAnsi="Calibri" w:cs="Calibri"/>
              </w:rPr>
              <w:t>:</w:t>
            </w:r>
          </w:p>
        </w:tc>
        <w:tc>
          <w:tcPr>
            <w:tcW w:w="8244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0D5A4DA" w14:textId="77777777" w:rsidR="00CB21E4" w:rsidRPr="005010E9" w:rsidRDefault="00CB21E4" w:rsidP="00F47967">
            <w:pPr>
              <w:rPr>
                <w:rStyle w:val="PlaceholderText"/>
                <w:rFonts w:ascii="Calibri" w:hAnsi="Calibri" w:cs="Calibri"/>
                <w:color w:val="auto"/>
              </w:rPr>
            </w:pPr>
          </w:p>
        </w:tc>
      </w:tr>
      <w:tr w:rsidR="00CB21E4" w:rsidRPr="005010E9" w14:paraId="51AEAB22" w14:textId="77777777" w:rsidTr="005010E9">
        <w:trPr>
          <w:trHeight w:val="394"/>
        </w:trPr>
        <w:tc>
          <w:tcPr>
            <w:tcW w:w="263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1377DF" w14:textId="77777777" w:rsidR="00CB21E4" w:rsidRPr="005010E9" w:rsidRDefault="00CB21E4" w:rsidP="00F47967">
            <w:pPr>
              <w:jc w:val="right"/>
              <w:rPr>
                <w:rStyle w:val="PlaceholderText"/>
                <w:rFonts w:ascii="Calibri" w:hAnsi="Calibri" w:cs="Calibri"/>
              </w:rPr>
            </w:pPr>
            <w:r w:rsidRPr="005010E9">
              <w:rPr>
                <w:rFonts w:ascii="Calibri" w:hAnsi="Calibri" w:cs="Calibri"/>
              </w:rPr>
              <w:t>Name/place of practice:</w:t>
            </w:r>
          </w:p>
        </w:tc>
        <w:tc>
          <w:tcPr>
            <w:tcW w:w="8244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DEA543D" w14:textId="77777777" w:rsidR="00CB21E4" w:rsidRPr="005010E9" w:rsidRDefault="00CB21E4" w:rsidP="00F47967">
            <w:pPr>
              <w:pStyle w:val="Style2"/>
              <w:spacing w:line="240" w:lineRule="auto"/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</w:pPr>
          </w:p>
        </w:tc>
      </w:tr>
      <w:tr w:rsidR="00CB21E4" w:rsidRPr="005010E9" w14:paraId="48D3B4D9" w14:textId="77777777" w:rsidTr="005010E9">
        <w:trPr>
          <w:trHeight w:val="284"/>
        </w:trPr>
        <w:tc>
          <w:tcPr>
            <w:tcW w:w="1088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E824AC" w14:textId="77777777" w:rsidR="00CB21E4" w:rsidRPr="005010E9" w:rsidRDefault="00CB21E4" w:rsidP="00F47967">
            <w:pPr>
              <w:pStyle w:val="Style2"/>
              <w:spacing w:line="240" w:lineRule="auto"/>
              <w:jc w:val="center"/>
              <w:rPr>
                <w:rStyle w:val="PlaceholderText"/>
                <w:rFonts w:ascii="Calibri" w:eastAsiaTheme="majorEastAsia" w:hAnsi="Calibri" w:cs="Calibri"/>
                <w:i/>
                <w:color w:val="auto"/>
                <w:sz w:val="24"/>
                <w:szCs w:val="24"/>
              </w:rPr>
            </w:pPr>
            <w:r w:rsidRPr="005010E9">
              <w:rPr>
                <w:rStyle w:val="PlaceholderText"/>
                <w:rFonts w:ascii="Calibri" w:eastAsiaTheme="majorEastAsia" w:hAnsi="Calibri" w:cs="Calibri"/>
                <w:color w:val="auto"/>
                <w:szCs w:val="20"/>
              </w:rPr>
              <w:t>* Essential information to identify if client is in an area supported by Specialist Disability Service</w:t>
            </w:r>
          </w:p>
        </w:tc>
      </w:tr>
      <w:tr w:rsidR="00DD4F5C" w:rsidRPr="005010E9" w14:paraId="60BFB2C3" w14:textId="77777777" w:rsidTr="005010E9">
        <w:trPr>
          <w:trHeight w:val="284"/>
        </w:trPr>
        <w:tc>
          <w:tcPr>
            <w:tcW w:w="1088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A45544C" w14:textId="77777777" w:rsidR="00DD4F5C" w:rsidRPr="005010E9" w:rsidRDefault="00DD4F5C" w:rsidP="00F47967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010E9">
              <w:rPr>
                <w:rFonts w:ascii="Calibri" w:hAnsi="Calibri" w:cs="Calibri"/>
                <w:b/>
                <w:sz w:val="24"/>
                <w:szCs w:val="24"/>
              </w:rPr>
              <w:t>REFERRER DETAILS</w:t>
            </w:r>
          </w:p>
        </w:tc>
      </w:tr>
      <w:tr w:rsidR="001846E0" w:rsidRPr="005010E9" w14:paraId="1EE72589" w14:textId="77777777" w:rsidTr="001846E0">
        <w:trPr>
          <w:trHeight w:val="133"/>
        </w:trPr>
        <w:tc>
          <w:tcPr>
            <w:tcW w:w="1526" w:type="dxa"/>
            <w:gridSpan w:val="3"/>
            <w:shd w:val="clear" w:color="auto" w:fill="FFFFFF" w:themeFill="background1"/>
            <w:vAlign w:val="center"/>
          </w:tcPr>
          <w:p w14:paraId="72B0A96B" w14:textId="7EAB75E8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Referred by:</w:t>
            </w:r>
          </w:p>
        </w:tc>
        <w:tc>
          <w:tcPr>
            <w:tcW w:w="4565" w:type="dxa"/>
            <w:gridSpan w:val="5"/>
            <w:shd w:val="clear" w:color="auto" w:fill="FFFFFF" w:themeFill="background1"/>
            <w:vAlign w:val="center"/>
          </w:tcPr>
          <w:p w14:paraId="7E6070FE" w14:textId="77777777" w:rsidR="001846E0" w:rsidRPr="005010E9" w:rsidRDefault="001846E0" w:rsidP="001846E0">
            <w:pPr>
              <w:pStyle w:val="Style2"/>
              <w:spacing w:line="240" w:lineRule="auto"/>
              <w:ind w:right="11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4DBBBAE" w14:textId="5FB0D571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Job title: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0CBBE259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2934A5E6" w14:textId="77777777" w:rsidTr="001846E0">
        <w:trPr>
          <w:trHeight w:val="133"/>
        </w:trPr>
        <w:tc>
          <w:tcPr>
            <w:tcW w:w="1526" w:type="dxa"/>
            <w:gridSpan w:val="3"/>
            <w:vMerge w:val="restart"/>
            <w:shd w:val="clear" w:color="auto" w:fill="FFFFFF" w:themeFill="background1"/>
            <w:vAlign w:val="center"/>
          </w:tcPr>
          <w:p w14:paraId="330C34D3" w14:textId="15DFF62B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Address: </w:t>
            </w:r>
          </w:p>
        </w:tc>
        <w:tc>
          <w:tcPr>
            <w:tcW w:w="4565" w:type="dxa"/>
            <w:gridSpan w:val="5"/>
            <w:vMerge w:val="restart"/>
            <w:shd w:val="clear" w:color="auto" w:fill="FFFFFF" w:themeFill="background1"/>
            <w:vAlign w:val="center"/>
          </w:tcPr>
          <w:p w14:paraId="765360D6" w14:textId="77777777" w:rsidR="001846E0" w:rsidRPr="005010E9" w:rsidRDefault="001846E0" w:rsidP="001846E0">
            <w:pPr>
              <w:pStyle w:val="Style2"/>
              <w:spacing w:line="240" w:lineRule="auto"/>
              <w:ind w:right="11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7B6D7F1" w14:textId="0A3DA86E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3C872F76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4BF51CCA" w14:textId="77777777" w:rsidTr="001846E0">
        <w:trPr>
          <w:trHeight w:val="133"/>
        </w:trPr>
        <w:tc>
          <w:tcPr>
            <w:tcW w:w="1526" w:type="dxa"/>
            <w:gridSpan w:val="3"/>
            <w:vMerge/>
            <w:shd w:val="clear" w:color="auto" w:fill="FFFFFF" w:themeFill="background1"/>
            <w:vAlign w:val="center"/>
          </w:tcPr>
          <w:p w14:paraId="684DE135" w14:textId="77777777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5" w:type="dxa"/>
            <w:gridSpan w:val="5"/>
            <w:vMerge/>
            <w:shd w:val="clear" w:color="auto" w:fill="FFFFFF" w:themeFill="background1"/>
            <w:vAlign w:val="center"/>
          </w:tcPr>
          <w:p w14:paraId="0EC58B51" w14:textId="77777777" w:rsidR="001846E0" w:rsidRPr="005010E9" w:rsidRDefault="001846E0" w:rsidP="001846E0">
            <w:pPr>
              <w:pStyle w:val="Style2"/>
              <w:spacing w:line="240" w:lineRule="auto"/>
              <w:ind w:right="11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B7E6CD4" w14:textId="7A732FB7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4C21E904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6425D2EC" w14:textId="77777777" w:rsidTr="001846E0">
        <w:trPr>
          <w:trHeight w:val="133"/>
        </w:trPr>
        <w:tc>
          <w:tcPr>
            <w:tcW w:w="1526" w:type="dxa"/>
            <w:gridSpan w:val="3"/>
            <w:vMerge/>
            <w:shd w:val="clear" w:color="auto" w:fill="FFFFFF" w:themeFill="background1"/>
            <w:vAlign w:val="center"/>
          </w:tcPr>
          <w:p w14:paraId="5F764808" w14:textId="77777777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5" w:type="dxa"/>
            <w:gridSpan w:val="5"/>
            <w:vMerge/>
            <w:shd w:val="clear" w:color="auto" w:fill="FFFFFF" w:themeFill="background1"/>
            <w:vAlign w:val="center"/>
          </w:tcPr>
          <w:p w14:paraId="57B6551D" w14:textId="77777777" w:rsidR="001846E0" w:rsidRPr="005010E9" w:rsidRDefault="001846E0" w:rsidP="001846E0">
            <w:pPr>
              <w:pStyle w:val="Style2"/>
              <w:spacing w:line="240" w:lineRule="auto"/>
              <w:ind w:right="11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8EC1D32" w14:textId="2FFA82AE" w:rsidR="001846E0" w:rsidRPr="005010E9" w:rsidRDefault="001846E0" w:rsidP="001846E0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Office: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6528AA9A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598502D0" w14:textId="77777777" w:rsidTr="00F47967">
        <w:trPr>
          <w:trHeight w:val="284"/>
        </w:trPr>
        <w:tc>
          <w:tcPr>
            <w:tcW w:w="1088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DE01B53" w14:textId="77777777" w:rsidR="001846E0" w:rsidRPr="005010E9" w:rsidRDefault="001846E0" w:rsidP="001846E0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010E9">
              <w:rPr>
                <w:rFonts w:ascii="Calibri" w:hAnsi="Calibri" w:cs="Calibri"/>
                <w:b/>
                <w:sz w:val="24"/>
                <w:szCs w:val="24"/>
              </w:rPr>
              <w:t xml:space="preserve">OTHER RELEVANT PROFESSIONALS INVOLVED </w:t>
            </w:r>
            <w:r w:rsidRPr="005010E9">
              <w:rPr>
                <w:rFonts w:ascii="Calibri" w:hAnsi="Calibri" w:cs="Calibri"/>
                <w:sz w:val="24"/>
                <w:szCs w:val="24"/>
              </w:rPr>
              <w:t>(as applicable)</w:t>
            </w:r>
          </w:p>
        </w:tc>
      </w:tr>
      <w:tr w:rsidR="001846E0" w:rsidRPr="005010E9" w14:paraId="07D2E2D9" w14:textId="77777777" w:rsidTr="00F47967">
        <w:trPr>
          <w:trHeight w:val="394"/>
        </w:trPr>
        <w:tc>
          <w:tcPr>
            <w:tcW w:w="31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EC9C039" w14:textId="77777777" w:rsidR="001846E0" w:rsidRPr="005010E9" w:rsidRDefault="001846E0" w:rsidP="001846E0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Name and profession</w:t>
            </w:r>
          </w:p>
        </w:tc>
        <w:tc>
          <w:tcPr>
            <w:tcW w:w="506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CE042AA" w14:textId="77777777" w:rsidR="001846E0" w:rsidRPr="005010E9" w:rsidRDefault="001846E0" w:rsidP="001846E0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Contact detail</w:t>
            </w:r>
          </w:p>
        </w:tc>
        <w:tc>
          <w:tcPr>
            <w:tcW w:w="27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26A6C8B" w14:textId="77777777" w:rsidR="001846E0" w:rsidRPr="005010E9" w:rsidRDefault="001846E0" w:rsidP="001846E0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Involvement</w:t>
            </w:r>
          </w:p>
        </w:tc>
      </w:tr>
      <w:tr w:rsidR="001846E0" w:rsidRPr="005010E9" w14:paraId="4EBA1802" w14:textId="77777777" w:rsidTr="00F47967">
        <w:trPr>
          <w:trHeight w:val="13"/>
        </w:trPr>
        <w:tc>
          <w:tcPr>
            <w:tcW w:w="31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05543D9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218AB55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771AB01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2D04F0BB" w14:textId="77777777" w:rsidTr="00F47967">
        <w:trPr>
          <w:trHeight w:val="13"/>
        </w:trPr>
        <w:tc>
          <w:tcPr>
            <w:tcW w:w="31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437EBFA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064BB34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36E6427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76E63E77" w14:textId="77777777" w:rsidTr="00F47967">
        <w:trPr>
          <w:trHeight w:val="13"/>
        </w:trPr>
        <w:tc>
          <w:tcPr>
            <w:tcW w:w="31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193FF84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5BE2CAB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BC45B10" w14:textId="77777777" w:rsidR="001846E0" w:rsidRPr="005010E9" w:rsidRDefault="001846E0" w:rsidP="001846E0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6E0" w:rsidRPr="005010E9" w14:paraId="4E2C24AF" w14:textId="77777777" w:rsidTr="001846E0">
        <w:trPr>
          <w:trHeight w:val="296"/>
        </w:trPr>
        <w:tc>
          <w:tcPr>
            <w:tcW w:w="3539" w:type="dxa"/>
            <w:gridSpan w:val="6"/>
            <w:tcBorders>
              <w:top w:val="dotted" w:sz="4" w:space="0" w:color="auto"/>
              <w:right w:val="nil"/>
            </w:tcBorders>
            <w:shd w:val="clear" w:color="auto" w:fill="FFFFFF" w:themeFill="background1"/>
          </w:tcPr>
          <w:p w14:paraId="40753A25" w14:textId="77777777" w:rsidR="001846E0" w:rsidRDefault="001846E0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>Provide access details to property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447CAC" w14:textId="77777777" w:rsidR="001846E0" w:rsidRPr="005010E9" w:rsidRDefault="001846E0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010E9">
              <w:rPr>
                <w:rFonts w:ascii="Calibri" w:hAnsi="Calibri" w:cs="Calibri"/>
                <w:sz w:val="24"/>
                <w:szCs w:val="24"/>
              </w:rPr>
              <w:t xml:space="preserve">(e.g. need to use </w:t>
            </w:r>
            <w:proofErr w:type="spellStart"/>
            <w:r w:rsidRPr="005010E9">
              <w:rPr>
                <w:rFonts w:ascii="Calibri" w:hAnsi="Calibri" w:cs="Calibri"/>
                <w:sz w:val="24"/>
                <w:szCs w:val="24"/>
              </w:rPr>
              <w:t>keysafe</w:t>
            </w:r>
            <w:proofErr w:type="spellEnd"/>
            <w:r w:rsidRPr="005010E9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7342" w:type="dxa"/>
            <w:gridSpan w:val="8"/>
            <w:tcBorders>
              <w:top w:val="dotted" w:sz="4" w:space="0" w:color="auto"/>
            </w:tcBorders>
            <w:shd w:val="clear" w:color="auto" w:fill="FFFFFF" w:themeFill="background1"/>
          </w:tcPr>
          <w:p w14:paraId="1A6FCD85" w14:textId="77777777" w:rsidR="001846E0" w:rsidRPr="005010E9" w:rsidRDefault="001846E0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E08709" w14:textId="312ED688" w:rsidR="00DD4F5C" w:rsidRPr="00BE43A5" w:rsidRDefault="00FA1A2A" w:rsidP="00DD4F5C">
      <w:pPr>
        <w:spacing w:after="0" w:line="240" w:lineRule="auto"/>
        <w:rPr>
          <w:rFonts w:ascii="Calibri" w:hAnsi="Calibri" w:cs="Calibri"/>
          <w:kern w:val="0"/>
          <w:sz w:val="16"/>
          <w:szCs w:val="16"/>
          <w14:ligatures w14:val="none"/>
        </w:rPr>
      </w:pPr>
      <w:r w:rsidRPr="00C3786F">
        <w:rPr>
          <w:rFonts w:ascii="Calibri" w:hAnsi="Calibri" w:cs="Calibri"/>
        </w:rPr>
        <w:br w:type="page"/>
      </w:r>
    </w:p>
    <w:tbl>
      <w:tblPr>
        <w:tblStyle w:val="TableGrid"/>
        <w:tblpPr w:leftFromText="181" w:rightFromText="181" w:vertAnchor="text" w:horzAnchor="margin" w:tblpX="1" w:tblpY="1"/>
        <w:tblW w:w="108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83"/>
        <w:gridCol w:w="425"/>
        <w:gridCol w:w="567"/>
        <w:gridCol w:w="2835"/>
        <w:gridCol w:w="284"/>
        <w:gridCol w:w="1843"/>
        <w:gridCol w:w="1134"/>
        <w:gridCol w:w="816"/>
      </w:tblGrid>
      <w:tr w:rsidR="00BE43A5" w14:paraId="7B8EDB1C" w14:textId="77777777" w:rsidTr="007875C4">
        <w:trPr>
          <w:trHeight w:val="336"/>
        </w:trPr>
        <w:tc>
          <w:tcPr>
            <w:tcW w:w="10876" w:type="dxa"/>
            <w:gridSpan w:val="9"/>
            <w:shd w:val="clear" w:color="auto" w:fill="D9D9D9" w:themeFill="background1" w:themeFillShade="D9"/>
          </w:tcPr>
          <w:p w14:paraId="0DEA9626" w14:textId="77777777" w:rsidR="00BE43A5" w:rsidRPr="002652B3" w:rsidRDefault="00BE43A5" w:rsidP="00F47967">
            <w:pPr>
              <w:pStyle w:val="Style2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REASON FOR REFERRAL</w:t>
            </w:r>
          </w:p>
        </w:tc>
      </w:tr>
      <w:tr w:rsidR="00BE43A5" w14:paraId="1385AC9A" w14:textId="77777777" w:rsidTr="007875C4">
        <w:trPr>
          <w:trHeight w:val="336"/>
        </w:trPr>
        <w:tc>
          <w:tcPr>
            <w:tcW w:w="10876" w:type="dxa"/>
            <w:gridSpan w:val="9"/>
            <w:shd w:val="clear" w:color="auto" w:fill="FFFFFF" w:themeFill="background1"/>
          </w:tcPr>
          <w:p w14:paraId="68A4C0CF" w14:textId="485482EB" w:rsidR="00BE43A5" w:rsidRPr="008E67D9" w:rsidRDefault="00BE43A5" w:rsidP="00C66E21">
            <w:pPr>
              <w:pStyle w:val="Style2"/>
              <w:spacing w:line="240" w:lineRule="auto"/>
              <w:rPr>
                <w:rFonts w:ascii="Calibri" w:hAnsi="Calibri" w:cs="Calibri"/>
                <w:i/>
                <w:sz w:val="22"/>
                <w:szCs w:val="24"/>
              </w:rPr>
            </w:pPr>
            <w:r w:rsidRPr="002652B3"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  <w:t xml:space="preserve">Please select the service </w:t>
            </w:r>
            <w:r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  <w:t>required</w:t>
            </w:r>
            <w:r w:rsidRPr="002652B3"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  <w:t>:</w:t>
            </w:r>
          </w:p>
        </w:tc>
      </w:tr>
      <w:tr w:rsidR="00BE43A5" w14:paraId="42F58C2E" w14:textId="77777777" w:rsidTr="007875C4">
        <w:trPr>
          <w:trHeight w:val="336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14:paraId="41634C8D" w14:textId="77777777" w:rsidR="00D1649B" w:rsidRDefault="00BE43A5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7B94">
              <w:rPr>
                <w:rFonts w:ascii="Calibri" w:hAnsi="Calibri" w:cs="Calibri"/>
                <w:b/>
                <w:bCs/>
                <w:sz w:val="24"/>
                <w:szCs w:val="24"/>
              </w:rPr>
              <w:t>Computer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/ Tablet /</w:t>
            </w:r>
          </w:p>
          <w:p w14:paraId="0A3B5CE6" w14:textId="1CF36B2D" w:rsidR="00BE43A5" w:rsidRPr="006D7B94" w:rsidRDefault="00BE43A5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Mobile Phone </w:t>
            </w:r>
            <w:r w:rsidRPr="006D7B94">
              <w:rPr>
                <w:rFonts w:ascii="Calibri" w:hAnsi="Calibri" w:cs="Calibri"/>
                <w:b/>
                <w:bCs/>
                <w:sz w:val="24"/>
                <w:szCs w:val="24"/>
              </w:rPr>
              <w:t>Access:</w:t>
            </w:r>
          </w:p>
        </w:tc>
        <w:tc>
          <w:tcPr>
            <w:tcW w:w="7088" w:type="dxa"/>
            <w:gridSpan w:val="6"/>
            <w:shd w:val="clear" w:color="auto" w:fill="FFFFFF" w:themeFill="background1"/>
            <w:vAlign w:val="center"/>
          </w:tcPr>
          <w:p w14:paraId="2267ABF0" w14:textId="77777777" w:rsidR="00BE43A5" w:rsidRDefault="00BE43A5" w:rsidP="00F47967">
            <w:pPr>
              <w:pStyle w:val="Style2"/>
              <w:spacing w:line="240" w:lineRule="auto"/>
              <w:rPr>
                <w:rFonts w:ascii="Calibri" w:hAnsi="Calibri" w:cs="Calibri"/>
                <w:i/>
                <w:iCs/>
                <w:szCs w:val="20"/>
              </w:rPr>
            </w:pPr>
            <w:r>
              <w:rPr>
                <w:rFonts w:ascii="Calibri" w:hAnsi="Calibri" w:cs="Calibri"/>
                <w:i/>
                <w:iCs/>
                <w:szCs w:val="20"/>
              </w:rPr>
              <w:t>We assess people’s difficulties with physical access to their devices.</w:t>
            </w:r>
          </w:p>
          <w:p w14:paraId="7E3BDB7E" w14:textId="77777777" w:rsidR="00BE43A5" w:rsidRDefault="00BE43A5" w:rsidP="00F47967">
            <w:pPr>
              <w:pStyle w:val="Style2"/>
              <w:spacing w:line="240" w:lineRule="auto"/>
              <w:rPr>
                <w:rFonts w:ascii="Calibri" w:hAnsi="Calibri" w:cs="Calibri"/>
                <w:i/>
                <w:iCs/>
                <w:szCs w:val="20"/>
              </w:rPr>
            </w:pPr>
            <w:r>
              <w:rPr>
                <w:rFonts w:ascii="Calibri" w:hAnsi="Calibri" w:cs="Calibri"/>
                <w:i/>
                <w:iCs/>
                <w:szCs w:val="20"/>
              </w:rPr>
              <w:t>Note that we are unable provide the device itself.</w:t>
            </w:r>
          </w:p>
          <w:p w14:paraId="596071A6" w14:textId="77777777" w:rsidR="00BE43A5" w:rsidRDefault="00BE43A5" w:rsidP="00F47967">
            <w:pPr>
              <w:pStyle w:val="Style2"/>
              <w:spacing w:line="240" w:lineRule="auto"/>
              <w:rPr>
                <w:rFonts w:ascii="Calibri" w:hAnsi="Calibri" w:cs="Calibri"/>
                <w:i/>
                <w:iCs/>
                <w:szCs w:val="20"/>
              </w:rPr>
            </w:pPr>
            <w:r>
              <w:rPr>
                <w:rFonts w:ascii="Calibri" w:hAnsi="Calibri" w:cs="Calibri"/>
                <w:i/>
                <w:iCs/>
                <w:szCs w:val="20"/>
              </w:rPr>
              <w:t>Note that we do not offer support for accessing work/school devices.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3F4D754" w14:textId="19F71721" w:rsidR="00BE43A5" w:rsidRPr="004F330A" w:rsidRDefault="00000000" w:rsidP="00C66E21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16881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49B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E43A5" w14:paraId="7FA5F20C" w14:textId="77777777" w:rsidTr="007875C4">
        <w:trPr>
          <w:trHeight w:val="336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14:paraId="610F924E" w14:textId="77777777" w:rsidR="00BE43A5" w:rsidRPr="006D7B94" w:rsidRDefault="00BE43A5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7B94">
              <w:rPr>
                <w:rFonts w:ascii="Calibri" w:hAnsi="Calibri" w:cs="Calibri"/>
                <w:b/>
                <w:bCs/>
                <w:sz w:val="24"/>
                <w:szCs w:val="24"/>
              </w:rPr>
              <w:t>Environmental Control:</w:t>
            </w:r>
          </w:p>
        </w:tc>
        <w:tc>
          <w:tcPr>
            <w:tcW w:w="7088" w:type="dxa"/>
            <w:gridSpan w:val="6"/>
            <w:shd w:val="clear" w:color="auto" w:fill="FFFFFF" w:themeFill="background1"/>
            <w:vAlign w:val="center"/>
          </w:tcPr>
          <w:p w14:paraId="2D6CB31F" w14:textId="77777777" w:rsidR="00BE43A5" w:rsidRPr="006D7B94" w:rsidRDefault="00BE43A5" w:rsidP="00F47967">
            <w:pPr>
              <w:pStyle w:val="Style2"/>
              <w:spacing w:line="240" w:lineRule="auto"/>
              <w:rPr>
                <w:rFonts w:ascii="Calibri" w:hAnsi="Calibri" w:cs="Calibri"/>
                <w:i/>
                <w:iCs/>
                <w:szCs w:val="20"/>
              </w:rPr>
            </w:pPr>
            <w:r w:rsidRPr="006D7B94">
              <w:rPr>
                <w:rFonts w:ascii="Calibri" w:hAnsi="Calibri" w:cs="Calibri"/>
                <w:i/>
                <w:iCs/>
                <w:szCs w:val="20"/>
              </w:rPr>
              <w:t xml:space="preserve">An Environmental Control </w:t>
            </w:r>
            <w:r>
              <w:rPr>
                <w:rFonts w:ascii="Calibri" w:hAnsi="Calibri" w:cs="Calibri"/>
                <w:i/>
                <w:iCs/>
                <w:szCs w:val="20"/>
              </w:rPr>
              <w:t>S</w:t>
            </w:r>
            <w:r w:rsidRPr="006D7B94">
              <w:rPr>
                <w:rFonts w:ascii="Calibri" w:hAnsi="Calibri" w:cs="Calibri"/>
                <w:i/>
                <w:iCs/>
                <w:szCs w:val="20"/>
              </w:rPr>
              <w:t xml:space="preserve">ystem can provide a level of independent control of </w:t>
            </w:r>
            <w:r>
              <w:rPr>
                <w:rFonts w:ascii="Calibri" w:hAnsi="Calibri" w:cs="Calibri"/>
                <w:i/>
                <w:iCs/>
                <w:szCs w:val="20"/>
              </w:rPr>
              <w:t>the</w:t>
            </w:r>
            <w:r w:rsidRPr="006D7B94">
              <w:rPr>
                <w:rFonts w:ascii="Calibri" w:hAnsi="Calibri" w:cs="Calibri"/>
                <w:i/>
                <w:iCs/>
                <w:szCs w:val="20"/>
              </w:rPr>
              <w:t xml:space="preserve"> home e.g., TV, lights, radio, etc.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E207E9C" w14:textId="4A9C15B7" w:rsidR="00BE43A5" w:rsidRPr="0078416B" w:rsidRDefault="00000000" w:rsidP="00C66E21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11345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49B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66E21" w14:paraId="21216B8C" w14:textId="77777777" w:rsidTr="007875C4">
        <w:trPr>
          <w:trHeight w:val="336"/>
        </w:trPr>
        <w:tc>
          <w:tcPr>
            <w:tcW w:w="2972" w:type="dxa"/>
            <w:gridSpan w:val="2"/>
            <w:shd w:val="clear" w:color="auto" w:fill="FFFFFF" w:themeFill="background1"/>
          </w:tcPr>
          <w:p w14:paraId="43B6C8CD" w14:textId="1A27A8C3" w:rsidR="00C66E21" w:rsidRDefault="00C66E21" w:rsidP="00F47967">
            <w:pPr>
              <w:pStyle w:val="Style2"/>
              <w:spacing w:line="240" w:lineRule="auto"/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  <w:t>Further information here:</w:t>
            </w:r>
          </w:p>
          <w:p w14:paraId="564231EB" w14:textId="6AA63671" w:rsidR="00C66E21" w:rsidRDefault="00C66E21" w:rsidP="00F47967">
            <w:pPr>
              <w:pStyle w:val="Style2"/>
              <w:spacing w:line="240" w:lineRule="auto"/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</w:pPr>
            <w:hyperlink r:id="rId8" w:history="1">
              <w:r w:rsidRPr="00E40B06">
                <w:rPr>
                  <w:rStyle w:val="Hyperlink"/>
                  <w:rFonts w:ascii="Calibri" w:hAnsi="Calibri" w:cs="Calibri"/>
                  <w:sz w:val="24"/>
                  <w:szCs w:val="24"/>
                </w:rPr>
                <w:t>Computer access (pdf)</w:t>
              </w:r>
            </w:hyperlink>
          </w:p>
          <w:p w14:paraId="51AD0057" w14:textId="10594930" w:rsidR="00C66E21" w:rsidRDefault="00C66E21" w:rsidP="00F47967">
            <w:pPr>
              <w:pStyle w:val="Style2"/>
              <w:spacing w:line="240" w:lineRule="auto"/>
              <w:rPr>
                <w:rStyle w:val="PlaceholderText"/>
                <w:rFonts w:ascii="Calibri" w:eastAsiaTheme="majorEastAsia" w:hAnsi="Calibri" w:cs="Calibri"/>
                <w:color w:val="auto"/>
                <w:sz w:val="24"/>
                <w:szCs w:val="24"/>
              </w:rPr>
            </w:pPr>
            <w:hyperlink r:id="rId9" w:history="1">
              <w:r w:rsidRPr="00E40B06">
                <w:rPr>
                  <w:rStyle w:val="Hyperlink"/>
                  <w:rFonts w:ascii="Calibri" w:hAnsi="Calibri" w:cs="Calibri"/>
                  <w:sz w:val="24"/>
                  <w:szCs w:val="24"/>
                </w:rPr>
                <w:t>Environmental control (pdf)</w:t>
              </w:r>
            </w:hyperlink>
          </w:p>
        </w:tc>
        <w:tc>
          <w:tcPr>
            <w:tcW w:w="7904" w:type="dxa"/>
            <w:gridSpan w:val="7"/>
            <w:shd w:val="clear" w:color="auto" w:fill="FFFFFF" w:themeFill="background1"/>
          </w:tcPr>
          <w:p w14:paraId="47C311EF" w14:textId="70E66491" w:rsidR="00C66E21" w:rsidRPr="007875C4" w:rsidRDefault="00C66E21" w:rsidP="00C66E21">
            <w:pPr>
              <w:pStyle w:val="Style2"/>
              <w:spacing w:line="240" w:lineRule="auto"/>
              <w:jc w:val="right"/>
            </w:pPr>
          </w:p>
          <w:p w14:paraId="2193C874" w14:textId="3FF45B35" w:rsidR="00C66E21" w:rsidRPr="007875C4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5C4">
              <w:rPr>
                <w:rFonts w:ascii="Calibri" w:hAnsi="Calibri" w:cs="Calibri"/>
                <w:sz w:val="22"/>
                <w:szCs w:val="22"/>
              </w:rPr>
              <w:t xml:space="preserve">N.B. Please complete a different referral </w:t>
            </w:r>
            <w:r w:rsidR="00757319">
              <w:rPr>
                <w:rFonts w:ascii="Calibri" w:hAnsi="Calibri" w:cs="Calibri"/>
                <w:sz w:val="22"/>
                <w:szCs w:val="22"/>
              </w:rPr>
              <w:t>if you require</w:t>
            </w:r>
            <w:r w:rsidRPr="007875C4">
              <w:rPr>
                <w:rFonts w:ascii="Calibri" w:hAnsi="Calibri" w:cs="Calibri"/>
                <w:sz w:val="22"/>
                <w:szCs w:val="22"/>
              </w:rPr>
              <w:t xml:space="preserve"> other SDS services:</w:t>
            </w:r>
          </w:p>
          <w:p w14:paraId="3D7DE0AF" w14:textId="5C106761" w:rsidR="00C66E21" w:rsidRPr="007875C4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75C4">
              <w:rPr>
                <w:rFonts w:ascii="Calibri" w:hAnsi="Calibri" w:cs="Calibri"/>
                <w:sz w:val="22"/>
                <w:szCs w:val="22"/>
              </w:rPr>
              <w:t>https://www.ouh.nhs.uk/oce/referrals/specialist-disability-services.aspx</w:t>
            </w:r>
          </w:p>
        </w:tc>
      </w:tr>
      <w:tr w:rsidR="00757319" w:rsidRPr="00726706" w14:paraId="3077D7AD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CCB0ECE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 this a priority Referral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0503CE9B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7E19B4A5" w14:textId="68CC099C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202385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9A4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3421D1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5A021CC6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9234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16CD92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 details:</w:t>
            </w:r>
          </w:p>
          <w:p w14:paraId="6BD91442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e.g. fast progressing hand function loss or living alone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01EB06FD" w14:textId="2CFDCE03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726706" w14:paraId="1C9BB6DC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099D16F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 the client able to call for assistance?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280441AE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46586616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17719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512FF9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6DAA3AAC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16628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99C2CF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Further information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43D34F73" w14:textId="77777777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726706" w14:paraId="36D75913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CC2E5B9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 the client use a standard remote control?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7BF3AED7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4E8756A1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21451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134750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33A3A653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20349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3084F6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2FE4">
              <w:rPr>
                <w:rFonts w:ascii="Calibri" w:hAnsi="Calibri" w:cs="Calibri"/>
                <w:sz w:val="24"/>
                <w:szCs w:val="24"/>
              </w:rPr>
              <w:t>Other info</w:t>
            </w:r>
            <w:r>
              <w:rPr>
                <w:rFonts w:ascii="Calibri" w:hAnsi="Calibri" w:cs="Calibri"/>
                <w:sz w:val="24"/>
                <w:szCs w:val="24"/>
              </w:rPr>
              <w:t>, i.e. What do they find difficult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68699DCB" w14:textId="77777777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726706" w14:paraId="2D1BAF5D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E81100E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 the client in the property on their own at any point?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3851E757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3924D0FE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7495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7278B0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468CDEAA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1529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46FAB9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 on length of period they are on their own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2F0D5251" w14:textId="77777777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726706" w14:paraId="638633AF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A2356A2" w14:textId="46CA7DB2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 the client participate in a video call?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58BF4224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3C594F3F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8599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FA81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0333FFCF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16683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E94C9C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If not, detailed reason: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1D2D0785" w14:textId="77777777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726706" w14:paraId="242DCD7F" w14:textId="77777777" w:rsidTr="00757319">
        <w:trPr>
          <w:trHeight w:val="8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E79AD85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the client know how to use a computer?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0D02A534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39888638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14128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91F360" w14:textId="77777777" w:rsidR="00757319" w:rsidRDefault="00757319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  <w:p w14:paraId="0B328C56" w14:textId="77777777" w:rsidR="00757319" w:rsidRDefault="00000000" w:rsidP="00F47967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eastAsiaTheme="majorEastAsia" w:hAnsi="Calibri" w:cs="Calibri"/>
                  <w:color w:val="auto"/>
                  <w:sz w:val="32"/>
                  <w:szCs w:val="32"/>
                </w:rPr>
                <w:id w:val="-14802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31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3E6648" w14:textId="77777777" w:rsidR="00757319" w:rsidRDefault="00757319" w:rsidP="00F47967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2FE4">
              <w:rPr>
                <w:rFonts w:ascii="Calibri" w:hAnsi="Calibri" w:cs="Calibri"/>
                <w:sz w:val="24"/>
                <w:szCs w:val="24"/>
              </w:rPr>
              <w:t>Other info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077" w:type="dxa"/>
            <w:gridSpan w:val="4"/>
            <w:shd w:val="clear" w:color="auto" w:fill="FFFFFF" w:themeFill="background1"/>
            <w:vAlign w:val="center"/>
          </w:tcPr>
          <w:p w14:paraId="4DE6A3FC" w14:textId="77777777" w:rsidR="00757319" w:rsidRPr="00726706" w:rsidRDefault="00757319" w:rsidP="00F47967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6E21" w:rsidRPr="00EA5B34" w14:paraId="67A0CBDB" w14:textId="77777777" w:rsidTr="00757319">
        <w:tblPrEx>
          <w:tblCellMar>
            <w:top w:w="28" w:type="dxa"/>
          </w:tblCellMar>
        </w:tblPrEx>
        <w:trPr>
          <w:trHeight w:val="33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B63DD08" w14:textId="3243AA26" w:rsidR="00C66E21" w:rsidRPr="00EA5B34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Detailed reason for referral (what computer access functions /</w:t>
            </w:r>
            <w:r w:rsidR="00757319">
              <w:rPr>
                <w:rFonts w:ascii="Calibri" w:hAnsi="Calibri" w:cs="Calibri"/>
                <w:sz w:val="24"/>
                <w:szCs w:val="24"/>
              </w:rPr>
              <w:t xml:space="preserve"> home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appliances</w:t>
            </w:r>
            <w:r w:rsidR="007573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does </w:t>
            </w:r>
            <w:r w:rsidR="00757319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sz w:val="24"/>
                <w:szCs w:val="24"/>
              </w:rPr>
              <w:t>client have difficulty with)</w:t>
            </w:r>
            <w:r w:rsidR="0075731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123864D" w14:textId="77777777" w:rsidR="00C66E21" w:rsidRPr="00EA5B34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8187" w:type="dxa"/>
            <w:gridSpan w:val="8"/>
            <w:shd w:val="clear" w:color="auto" w:fill="FFFFFF" w:themeFill="background1"/>
            <w:vAlign w:val="center"/>
          </w:tcPr>
          <w:p w14:paraId="0AE3FE55" w14:textId="77777777" w:rsidR="00C66E21" w:rsidRPr="00757319" w:rsidRDefault="00C66E21" w:rsidP="00757319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6E21" w14:paraId="2E56CD93" w14:textId="77777777" w:rsidTr="00757319">
        <w:tblPrEx>
          <w:tblCellMar>
            <w:top w:w="28" w:type="dxa"/>
          </w:tblCellMar>
        </w:tblPrEx>
        <w:trPr>
          <w:trHeight w:val="33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EB98D9E" w14:textId="77777777" w:rsidR="00C66E21" w:rsidRPr="00EA5B34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communicate and preferred method of communication:</w:t>
            </w:r>
          </w:p>
        </w:tc>
        <w:tc>
          <w:tcPr>
            <w:tcW w:w="8187" w:type="dxa"/>
            <w:gridSpan w:val="8"/>
            <w:shd w:val="clear" w:color="auto" w:fill="FFFFFF" w:themeFill="background1"/>
            <w:vAlign w:val="center"/>
          </w:tcPr>
          <w:p w14:paraId="4F7A9FF1" w14:textId="77777777" w:rsidR="00C66E21" w:rsidRDefault="00C66E21" w:rsidP="00757319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C66E21" w:rsidRPr="007D7361" w14:paraId="1C393377" w14:textId="77777777" w:rsidTr="00757319">
        <w:tblPrEx>
          <w:tblCellMar>
            <w:top w:w="28" w:type="dxa"/>
          </w:tblCellMar>
        </w:tblPrEx>
        <w:trPr>
          <w:trHeight w:val="33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3193EE4" w14:textId="77777777" w:rsidR="00C66E21" w:rsidRPr="00807976" w:rsidRDefault="00C66E21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416B">
              <w:rPr>
                <w:rFonts w:ascii="Calibri" w:hAnsi="Calibri" w:cs="Calibri"/>
                <w:sz w:val="24"/>
                <w:szCs w:val="24"/>
              </w:rPr>
              <w:t>Other relevant information:</w:t>
            </w:r>
          </w:p>
        </w:tc>
        <w:tc>
          <w:tcPr>
            <w:tcW w:w="8187" w:type="dxa"/>
            <w:gridSpan w:val="8"/>
            <w:shd w:val="clear" w:color="auto" w:fill="FFFFFF" w:themeFill="background1"/>
            <w:vAlign w:val="center"/>
          </w:tcPr>
          <w:p w14:paraId="0A8E9D67" w14:textId="77777777" w:rsidR="00C66E21" w:rsidRPr="007D7361" w:rsidRDefault="00C66E21" w:rsidP="00757319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7319" w:rsidRPr="00811BCB" w14:paraId="539D3845" w14:textId="77777777" w:rsidTr="00757319">
        <w:tblPrEx>
          <w:tblCellMar>
            <w:top w:w="28" w:type="dxa"/>
          </w:tblCellMar>
        </w:tblPrEx>
        <w:trPr>
          <w:trHeight w:val="336"/>
        </w:trPr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88B3BD" w14:textId="359D5B71" w:rsidR="00757319" w:rsidRPr="00811BCB" w:rsidRDefault="00757319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6425DE" w14:textId="77777777" w:rsidR="00757319" w:rsidRPr="00811BCB" w:rsidRDefault="00757319" w:rsidP="00757319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0D5EB5" w14:textId="77777777" w:rsidR="00757319" w:rsidRPr="00811BCB" w:rsidRDefault="00757319" w:rsidP="00757319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referral:</w:t>
            </w:r>
          </w:p>
        </w:tc>
        <w:tc>
          <w:tcPr>
            <w:tcW w:w="1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F73447" w14:textId="77777777" w:rsidR="00757319" w:rsidRPr="00811BCB" w:rsidRDefault="00757319" w:rsidP="00757319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C2EFD" w14:textId="77777777" w:rsidR="00757319" w:rsidRDefault="00757319" w:rsidP="00FA1A2A">
      <w:pPr>
        <w:spacing w:after="200" w:line="276" w:lineRule="auto"/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149231FB" w14:textId="75A67542" w:rsidR="00BE43A5" w:rsidRPr="00CB21E4" w:rsidRDefault="00BE43A5" w:rsidP="00CB21E4">
      <w:pPr>
        <w:spacing w:after="0"/>
      </w:pPr>
      <w:r w:rsidRPr="00FC5F99">
        <w:t xml:space="preserve">Please return completed form to </w:t>
      </w:r>
      <w:r>
        <w:t>Specialist Disability Service</w:t>
      </w:r>
      <w:r w:rsidRPr="00FC5F99">
        <w:t xml:space="preserve">, The Oxford </w:t>
      </w:r>
      <w:r>
        <w:t xml:space="preserve">Centre for Enablement, Nuffield </w:t>
      </w:r>
      <w:r w:rsidRPr="00FC5F99">
        <w:t>Orthopaedic Centre Windmill Ro</w:t>
      </w:r>
      <w:r>
        <w:t xml:space="preserve">ad, Headington, Oxford OX3 7HE, </w:t>
      </w:r>
      <w:hyperlink r:id="rId10" w:history="1">
        <w:r w:rsidRPr="00E80A0B">
          <w:rPr>
            <w:rStyle w:val="Hyperlink"/>
          </w:rPr>
          <w:t>specialist.disabilityservice@</w:t>
        </w:r>
      </w:hyperlink>
      <w:r>
        <w:rPr>
          <w:rStyle w:val="Hyperlink"/>
        </w:rPr>
        <w:t>ouh.nhs.uk</w:t>
      </w:r>
      <w:r>
        <w:t xml:space="preserve"> (</w:t>
      </w:r>
      <w:r w:rsidRPr="00FC5F99">
        <w:t>preferred route)</w:t>
      </w:r>
      <w:r>
        <w:t>.</w:t>
      </w:r>
    </w:p>
    <w:sectPr w:rsidR="00BE43A5" w:rsidRPr="00CB21E4" w:rsidSect="00C66E21">
      <w:footerReference w:type="default" r:id="rId11"/>
      <w:pgSz w:w="11906" w:h="16838"/>
      <w:pgMar w:top="397" w:right="567" w:bottom="39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E655" w14:textId="77777777" w:rsidR="004B2825" w:rsidRDefault="004B2825" w:rsidP="00831566">
      <w:pPr>
        <w:spacing w:after="0" w:line="240" w:lineRule="auto"/>
      </w:pPr>
      <w:r>
        <w:separator/>
      </w:r>
    </w:p>
  </w:endnote>
  <w:endnote w:type="continuationSeparator" w:id="0">
    <w:p w14:paraId="073CA408" w14:textId="77777777" w:rsidR="004B2825" w:rsidRDefault="004B2825" w:rsidP="0083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2C8C" w14:textId="597E781F" w:rsidR="00831566" w:rsidRPr="00831566" w:rsidRDefault="00831566" w:rsidP="00831566">
    <w:pPr>
      <w:pStyle w:val="Footer"/>
      <w:tabs>
        <w:tab w:val="clear" w:pos="4513"/>
        <w:tab w:val="clear" w:pos="9026"/>
        <w:tab w:val="center" w:pos="5238"/>
        <w:tab w:val="right" w:pos="10477"/>
      </w:tabs>
      <w:rPr>
        <w:kern w:val="0"/>
        <w:sz w:val="22"/>
        <w:szCs w:val="22"/>
        <w14:ligatures w14:val="none"/>
      </w:rPr>
    </w:pPr>
    <w:r w:rsidRPr="00831566">
      <w:rPr>
        <w:kern w:val="0"/>
        <w:sz w:val="22"/>
        <w:szCs w:val="22"/>
        <w14:ligatures w14:val="none"/>
      </w:rPr>
      <w:t>SDS Referral form for EC/CA</w:t>
    </w:r>
    <w:r w:rsidRPr="00831566">
      <w:rPr>
        <w:kern w:val="0"/>
        <w:sz w:val="22"/>
        <w:szCs w:val="22"/>
        <w14:ligatures w14:val="none"/>
      </w:rPr>
      <w:tab/>
      <w:t xml:space="preserve">Issued: </w:t>
    </w:r>
    <w:r w:rsidR="000453AC">
      <w:rPr>
        <w:kern w:val="0"/>
        <w:sz w:val="22"/>
        <w:szCs w:val="22"/>
        <w14:ligatures w14:val="none"/>
      </w:rPr>
      <w:t>24/02</w:t>
    </w:r>
    <w:r w:rsidRPr="00831566">
      <w:rPr>
        <w:kern w:val="0"/>
        <w:sz w:val="22"/>
        <w:szCs w:val="22"/>
        <w14:ligatures w14:val="none"/>
      </w:rPr>
      <w:t>/202</w:t>
    </w:r>
    <w:r w:rsidR="000453AC">
      <w:rPr>
        <w:kern w:val="0"/>
        <w:sz w:val="22"/>
        <w:szCs w:val="22"/>
        <w14:ligatures w14:val="none"/>
      </w:rPr>
      <w:t>5</w:t>
    </w:r>
    <w:r w:rsidRPr="00831566">
      <w:rPr>
        <w:kern w:val="0"/>
        <w:sz w:val="22"/>
        <w:szCs w:val="22"/>
        <w14:ligatures w14:val="none"/>
      </w:rPr>
      <w:t xml:space="preserve"> (RL)</w:t>
    </w:r>
    <w:r w:rsidRPr="00831566">
      <w:rPr>
        <w:kern w:val="0"/>
        <w:sz w:val="22"/>
        <w:szCs w:val="22"/>
        <w14:ligatures w14:val="none"/>
      </w:rPr>
      <w:tab/>
      <w:t xml:space="preserve">Page </w:t>
    </w:r>
    <w:r w:rsidRPr="00831566">
      <w:rPr>
        <w:kern w:val="0"/>
        <w:sz w:val="22"/>
        <w:szCs w:val="22"/>
        <w14:ligatures w14:val="none"/>
      </w:rPr>
      <w:fldChar w:fldCharType="begin"/>
    </w:r>
    <w:r w:rsidRPr="00831566">
      <w:rPr>
        <w:kern w:val="0"/>
        <w:sz w:val="22"/>
        <w:szCs w:val="22"/>
        <w14:ligatures w14:val="none"/>
      </w:rPr>
      <w:instrText xml:space="preserve"> PAGE  \* Arabic  \* MERGEFORMAT </w:instrText>
    </w:r>
    <w:r w:rsidRPr="00831566">
      <w:rPr>
        <w:kern w:val="0"/>
        <w:sz w:val="22"/>
        <w:szCs w:val="22"/>
        <w14:ligatures w14:val="none"/>
      </w:rPr>
      <w:fldChar w:fldCharType="separate"/>
    </w:r>
    <w:r w:rsidRPr="00831566">
      <w:rPr>
        <w:kern w:val="0"/>
        <w:sz w:val="22"/>
        <w:szCs w:val="22"/>
        <w14:ligatures w14:val="none"/>
      </w:rPr>
      <w:t>2</w:t>
    </w:r>
    <w:r w:rsidRPr="00831566">
      <w:rPr>
        <w:kern w:val="0"/>
        <w:sz w:val="22"/>
        <w:szCs w:val="22"/>
        <w14:ligatures w14:val="none"/>
      </w:rPr>
      <w:fldChar w:fldCharType="end"/>
    </w:r>
    <w:r w:rsidRPr="00831566">
      <w:rPr>
        <w:kern w:val="0"/>
        <w:sz w:val="22"/>
        <w:szCs w:val="22"/>
        <w14:ligatures w14:val="none"/>
      </w:rPr>
      <w:t xml:space="preserve"> of </w:t>
    </w:r>
    <w:r w:rsidRPr="00831566">
      <w:rPr>
        <w:kern w:val="0"/>
        <w:sz w:val="22"/>
        <w:szCs w:val="22"/>
        <w14:ligatures w14:val="none"/>
      </w:rPr>
      <w:fldChar w:fldCharType="begin"/>
    </w:r>
    <w:r w:rsidRPr="00831566">
      <w:rPr>
        <w:kern w:val="0"/>
        <w:sz w:val="22"/>
        <w:szCs w:val="22"/>
        <w14:ligatures w14:val="none"/>
      </w:rPr>
      <w:instrText xml:space="preserve"> NUMPAGES  \* Arabic  \* MERGEFORMAT </w:instrText>
    </w:r>
    <w:r w:rsidRPr="00831566">
      <w:rPr>
        <w:kern w:val="0"/>
        <w:sz w:val="22"/>
        <w:szCs w:val="22"/>
        <w14:ligatures w14:val="none"/>
      </w:rPr>
      <w:fldChar w:fldCharType="separate"/>
    </w:r>
    <w:r w:rsidRPr="00831566">
      <w:rPr>
        <w:kern w:val="0"/>
        <w:sz w:val="22"/>
        <w:szCs w:val="22"/>
        <w14:ligatures w14:val="none"/>
      </w:rPr>
      <w:t>4</w:t>
    </w:r>
    <w:r w:rsidRPr="00831566">
      <w:rPr>
        <w:kern w:val="0"/>
        <w:sz w:val="22"/>
        <w:szCs w:val="22"/>
        <w14:ligatures w14:val="none"/>
      </w:rPr>
      <w:fldChar w:fldCharType="end"/>
    </w:r>
  </w:p>
  <w:p w14:paraId="3F45CA8E" w14:textId="77FD0027" w:rsidR="00831566" w:rsidRPr="00831566" w:rsidRDefault="00831566" w:rsidP="00831566">
    <w:pPr>
      <w:pStyle w:val="Footer"/>
      <w:tabs>
        <w:tab w:val="clear" w:pos="4513"/>
        <w:tab w:val="clear" w:pos="9026"/>
        <w:tab w:val="center" w:pos="5238"/>
        <w:tab w:val="right" w:pos="10477"/>
      </w:tabs>
      <w:rPr>
        <w:kern w:val="0"/>
        <w:sz w:val="22"/>
        <w:szCs w:val="22"/>
        <w14:ligatures w14:val="none"/>
      </w:rPr>
    </w:pPr>
    <w:r w:rsidRPr="00831566">
      <w:rPr>
        <w:kern w:val="0"/>
        <w:sz w:val="22"/>
        <w:szCs w:val="22"/>
        <w14:ligatures w14:val="none"/>
      </w:rPr>
      <w:t>Version 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BE73B" w14:textId="77777777" w:rsidR="004B2825" w:rsidRDefault="004B2825" w:rsidP="00831566">
      <w:pPr>
        <w:spacing w:after="0" w:line="240" w:lineRule="auto"/>
      </w:pPr>
      <w:r>
        <w:separator/>
      </w:r>
    </w:p>
  </w:footnote>
  <w:footnote w:type="continuationSeparator" w:id="0">
    <w:p w14:paraId="0A5C9CC9" w14:textId="77777777" w:rsidR="004B2825" w:rsidRDefault="004B2825" w:rsidP="0083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6"/>
    <w:rsid w:val="0001076F"/>
    <w:rsid w:val="000453AC"/>
    <w:rsid w:val="001846E0"/>
    <w:rsid w:val="003D6CC5"/>
    <w:rsid w:val="004B2825"/>
    <w:rsid w:val="005010E9"/>
    <w:rsid w:val="00537892"/>
    <w:rsid w:val="00757319"/>
    <w:rsid w:val="007875C4"/>
    <w:rsid w:val="00831566"/>
    <w:rsid w:val="00A40FE8"/>
    <w:rsid w:val="00A64115"/>
    <w:rsid w:val="00B033C1"/>
    <w:rsid w:val="00BE43A5"/>
    <w:rsid w:val="00C079A4"/>
    <w:rsid w:val="00C21C3E"/>
    <w:rsid w:val="00C3786F"/>
    <w:rsid w:val="00C66E21"/>
    <w:rsid w:val="00CB21E4"/>
    <w:rsid w:val="00D1649B"/>
    <w:rsid w:val="00D45CB7"/>
    <w:rsid w:val="00DD4F5C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5F85"/>
  <w15:chartTrackingRefBased/>
  <w15:docId w15:val="{5438CD7C-C580-453A-9373-12719AA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5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3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66"/>
  </w:style>
  <w:style w:type="paragraph" w:styleId="Footer">
    <w:name w:val="footer"/>
    <w:basedOn w:val="Normal"/>
    <w:link w:val="FooterChar"/>
    <w:uiPriority w:val="99"/>
    <w:unhideWhenUsed/>
    <w:rsid w:val="008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66"/>
  </w:style>
  <w:style w:type="character" w:styleId="Hyperlink">
    <w:name w:val="Hyperlink"/>
    <w:basedOn w:val="DefaultParagraphFont"/>
    <w:uiPriority w:val="99"/>
    <w:unhideWhenUsed/>
    <w:rsid w:val="00FA1A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A2A"/>
    <w:rPr>
      <w:color w:val="605E5C"/>
      <w:shd w:val="clear" w:color="auto" w:fill="E1DFDD"/>
    </w:rPr>
  </w:style>
  <w:style w:type="character" w:styleId="PlaceholderText">
    <w:name w:val="Placeholder Text"/>
    <w:semiHidden/>
    <w:rsid w:val="00D45CB7"/>
    <w:rPr>
      <w:rFonts w:cs="Times New Roman"/>
      <w:color w:val="808080"/>
    </w:rPr>
  </w:style>
  <w:style w:type="paragraph" w:customStyle="1" w:styleId="Style2">
    <w:name w:val="Style2"/>
    <w:basedOn w:val="Normal"/>
    <w:rsid w:val="00D45CB7"/>
    <w:pPr>
      <w:spacing w:after="0" w:line="360" w:lineRule="auto"/>
    </w:pPr>
    <w:rPr>
      <w:rFonts w:ascii="Arial" w:eastAsia="Times New Roman" w:hAnsi="Arial" w:cs="Arial"/>
      <w:kern w:val="0"/>
      <w:sz w:val="20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164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h.nhs.uk/patient-guide/leaflets/files/104589ca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pecialist.disabilityservice@ouh.nhs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pecialist.disabilityservice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uh.nhs.uk/patient-guide/leaflets/files/104580e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Controls and Computer Access Referral Form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Controls and Computer Access Referral Form</dc:title>
  <dc:subject/>
  <dc:creator>Oxford University Hospitals</dc:creator>
  <cp:keywords/>
  <dc:description/>
  <cp:lastModifiedBy>Bonney, Frances (RTH) OUH</cp:lastModifiedBy>
  <cp:revision>4</cp:revision>
  <dcterms:created xsi:type="dcterms:W3CDTF">2025-02-24T14:41:00Z</dcterms:created>
  <dcterms:modified xsi:type="dcterms:W3CDTF">2025-02-24T16:33:00Z</dcterms:modified>
</cp:coreProperties>
</file>